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47B1B" w14:textId="77777777" w:rsidR="00EC1895" w:rsidRDefault="00EC1895" w:rsidP="00EC1895">
      <w:pPr>
        <w:jc w:val="both"/>
        <w:rPr>
          <w:rFonts w:asciiTheme="minorHAnsi" w:hAnsiTheme="minorHAnsi" w:cstheme="minorHAnsi"/>
          <w:b/>
          <w:bCs/>
          <w:color w:val="222222"/>
          <w:sz w:val="32"/>
          <w:szCs w:val="32"/>
          <w:bdr w:val="none" w:sz="0" w:space="0" w:color="auto" w:frame="1"/>
        </w:rPr>
      </w:pPr>
    </w:p>
    <w:p w14:paraId="17E370FC" w14:textId="77777777" w:rsidR="00D35C9B" w:rsidRPr="00A47546" w:rsidRDefault="00D35C9B" w:rsidP="00EC1895">
      <w:pPr>
        <w:jc w:val="both"/>
        <w:rPr>
          <w:rFonts w:ascii="Arial" w:hAnsi="Arial" w:cs="Arial"/>
          <w:noProof/>
          <w:sz w:val="22"/>
          <w:szCs w:val="22"/>
        </w:rPr>
      </w:pPr>
      <w:r w:rsidRPr="00A47546">
        <w:rPr>
          <w:rFonts w:ascii="Arial" w:hAnsi="Arial" w:cs="Arial"/>
          <w:b/>
          <w:bCs/>
          <w:color w:val="222222"/>
          <w:sz w:val="32"/>
          <w:szCs w:val="32"/>
          <w:bdr w:val="none" w:sz="0" w:space="0" w:color="auto" w:frame="1"/>
        </w:rPr>
        <w:t>JOB DESCRIPTION</w:t>
      </w:r>
    </w:p>
    <w:p w14:paraId="0B72338A" w14:textId="77777777" w:rsidR="009D3A8D" w:rsidRPr="00A47546" w:rsidRDefault="009D3A8D" w:rsidP="009D3A8D">
      <w:pPr>
        <w:rPr>
          <w:rFonts w:ascii="Arial" w:hAnsi="Arial" w:cs="Arial"/>
          <w:b/>
          <w:u w:val="single"/>
        </w:rPr>
      </w:pPr>
    </w:p>
    <w:p w14:paraId="372FED41" w14:textId="77777777" w:rsidR="00005D8D" w:rsidRPr="00005D8D" w:rsidRDefault="009D3A8D" w:rsidP="00005D8D">
      <w:pPr>
        <w:rPr>
          <w:rFonts w:ascii="Arial" w:hAnsi="Arial" w:cs="Arial"/>
          <w:b/>
        </w:rPr>
      </w:pPr>
      <w:r w:rsidRPr="00171E30">
        <w:rPr>
          <w:rFonts w:ascii="Arial" w:hAnsi="Arial" w:cs="Arial"/>
          <w:b/>
          <w:sz w:val="22"/>
          <w:szCs w:val="22"/>
        </w:rPr>
        <w:t>POSITION TITLE:</w:t>
      </w:r>
      <w:r w:rsidRPr="00171E30">
        <w:rPr>
          <w:rFonts w:ascii="Arial" w:hAnsi="Arial" w:cs="Arial"/>
          <w:sz w:val="22"/>
          <w:szCs w:val="22"/>
        </w:rPr>
        <w:t xml:space="preserve">  </w:t>
      </w:r>
      <w:r w:rsidR="007D4DEE" w:rsidRPr="00171E30">
        <w:rPr>
          <w:rFonts w:ascii="Arial" w:hAnsi="Arial" w:cs="Arial"/>
          <w:sz w:val="22"/>
          <w:szCs w:val="22"/>
        </w:rPr>
        <w:t xml:space="preserve"> </w:t>
      </w:r>
      <w:r w:rsidR="00005D8D" w:rsidRPr="00005D8D">
        <w:rPr>
          <w:rFonts w:ascii="Arial" w:hAnsi="Arial" w:cs="Arial"/>
          <w:b/>
        </w:rPr>
        <w:t xml:space="preserve">New Beginnings Mentor Coordinator </w:t>
      </w:r>
    </w:p>
    <w:p w14:paraId="44ADB253" w14:textId="77777777" w:rsidR="009D3A8D" w:rsidRPr="00171E30" w:rsidRDefault="009D3A8D" w:rsidP="009D3A8D">
      <w:pPr>
        <w:rPr>
          <w:rFonts w:ascii="Arial" w:hAnsi="Arial" w:cs="Arial"/>
          <w:sz w:val="22"/>
          <w:szCs w:val="22"/>
        </w:rPr>
      </w:pPr>
    </w:p>
    <w:p w14:paraId="569F0094" w14:textId="77777777" w:rsidR="00AC79EC" w:rsidRPr="00171E30" w:rsidRDefault="00AC79EC" w:rsidP="009D3A8D">
      <w:pPr>
        <w:rPr>
          <w:rFonts w:ascii="Arial" w:hAnsi="Arial" w:cs="Arial"/>
          <w:sz w:val="22"/>
          <w:szCs w:val="22"/>
        </w:rPr>
      </w:pPr>
    </w:p>
    <w:p w14:paraId="2CE61338" w14:textId="1CFCE08C" w:rsidR="001A4EFF" w:rsidRPr="006A6A07" w:rsidRDefault="009D3A8D" w:rsidP="009D3A8D">
      <w:pPr>
        <w:rPr>
          <w:rFonts w:ascii="Arial" w:hAnsi="Arial" w:cs="Arial"/>
          <w:sz w:val="22"/>
          <w:szCs w:val="22"/>
        </w:rPr>
      </w:pPr>
      <w:r w:rsidRPr="00171E30">
        <w:rPr>
          <w:rFonts w:ascii="Arial" w:hAnsi="Arial" w:cs="Arial"/>
          <w:b/>
          <w:sz w:val="22"/>
          <w:szCs w:val="22"/>
        </w:rPr>
        <w:t>POSITION TYP</w:t>
      </w:r>
      <w:r w:rsidRPr="000F01F3">
        <w:rPr>
          <w:rFonts w:ascii="Arial" w:hAnsi="Arial" w:cs="Arial"/>
          <w:b/>
          <w:sz w:val="22"/>
          <w:szCs w:val="22"/>
        </w:rPr>
        <w:t>E:</w:t>
      </w:r>
      <w:r w:rsidRPr="00171E30">
        <w:rPr>
          <w:rFonts w:ascii="Arial" w:hAnsi="Arial" w:cs="Arial"/>
          <w:sz w:val="22"/>
          <w:szCs w:val="22"/>
        </w:rPr>
        <w:t xml:space="preserve">   </w:t>
      </w:r>
      <w:r w:rsidR="005F03BB" w:rsidRPr="00171E30">
        <w:rPr>
          <w:rFonts w:ascii="Arial" w:hAnsi="Arial" w:cs="Arial"/>
          <w:sz w:val="22"/>
          <w:szCs w:val="22"/>
        </w:rPr>
        <w:t>Full Time</w:t>
      </w:r>
    </w:p>
    <w:p w14:paraId="117C22F0" w14:textId="77777777" w:rsidR="009D3A8D" w:rsidRPr="00171E30" w:rsidRDefault="009D3A8D" w:rsidP="009D3A8D">
      <w:pPr>
        <w:rPr>
          <w:rFonts w:ascii="Arial" w:hAnsi="Arial" w:cs="Arial"/>
          <w:b/>
          <w:sz w:val="22"/>
          <w:szCs w:val="22"/>
        </w:rPr>
      </w:pPr>
    </w:p>
    <w:p w14:paraId="625511A0" w14:textId="77777777" w:rsidR="002C7F11" w:rsidRPr="00171E30" w:rsidRDefault="002C7F11" w:rsidP="009D3A8D">
      <w:pPr>
        <w:rPr>
          <w:rFonts w:ascii="Arial" w:hAnsi="Arial" w:cs="Arial"/>
          <w:b/>
          <w:sz w:val="22"/>
          <w:szCs w:val="22"/>
        </w:rPr>
      </w:pPr>
    </w:p>
    <w:p w14:paraId="7492090E" w14:textId="77777777" w:rsidR="009D3A8D" w:rsidRPr="00171E30" w:rsidRDefault="009D3A8D" w:rsidP="009D3A8D">
      <w:pPr>
        <w:rPr>
          <w:rFonts w:ascii="Arial" w:hAnsi="Arial" w:cs="Arial"/>
          <w:sz w:val="22"/>
          <w:szCs w:val="22"/>
        </w:rPr>
      </w:pPr>
      <w:r w:rsidRPr="00171E30">
        <w:rPr>
          <w:rFonts w:ascii="Arial" w:hAnsi="Arial" w:cs="Arial"/>
          <w:b/>
          <w:sz w:val="22"/>
          <w:szCs w:val="22"/>
        </w:rPr>
        <w:t>POSITION</w:t>
      </w:r>
      <w:r w:rsidR="00555C32" w:rsidRPr="00171E30">
        <w:rPr>
          <w:rFonts w:ascii="Arial" w:hAnsi="Arial" w:cs="Arial"/>
          <w:b/>
          <w:sz w:val="22"/>
          <w:szCs w:val="22"/>
        </w:rPr>
        <w:t xml:space="preserve"> SUMMARY</w:t>
      </w:r>
      <w:r w:rsidRPr="000F01F3">
        <w:rPr>
          <w:rFonts w:ascii="Arial" w:hAnsi="Arial" w:cs="Arial"/>
          <w:b/>
          <w:sz w:val="22"/>
          <w:szCs w:val="22"/>
        </w:rPr>
        <w:t>:</w:t>
      </w:r>
    </w:p>
    <w:p w14:paraId="21724770" w14:textId="77777777" w:rsidR="00D35C9B" w:rsidRPr="00171E30" w:rsidRDefault="00D35C9B" w:rsidP="007E051F">
      <w:pPr>
        <w:rPr>
          <w:rFonts w:ascii="Arial" w:hAnsi="Arial" w:cs="Arial"/>
          <w:i/>
          <w:sz w:val="22"/>
          <w:szCs w:val="22"/>
        </w:rPr>
      </w:pPr>
    </w:p>
    <w:p w14:paraId="382B5626" w14:textId="77777777" w:rsidR="00A22EF0" w:rsidRDefault="001944DE" w:rsidP="00055042">
      <w:pPr>
        <w:shd w:val="clear" w:color="auto" w:fill="FFFFFF"/>
        <w:spacing w:line="300" w:lineRule="atLeast"/>
        <w:contextualSpacing/>
        <w:jc w:val="both"/>
        <w:textAlignment w:val="baseline"/>
        <w:rPr>
          <w:rFonts w:ascii="Arial" w:hAnsi="Arial" w:cs="Arial"/>
          <w:sz w:val="22"/>
          <w:szCs w:val="22"/>
        </w:rPr>
      </w:pPr>
      <w:r w:rsidRPr="00171E30">
        <w:rPr>
          <w:rFonts w:ascii="Arial" w:hAnsi="Arial" w:cs="Arial"/>
          <w:color w:val="222222"/>
          <w:sz w:val="22"/>
          <w:szCs w:val="22"/>
          <w:bdr w:val="none" w:sz="0" w:space="0" w:color="auto" w:frame="1"/>
        </w:rPr>
        <w:t>Under the direction of the Program Director</w:t>
      </w:r>
      <w:r w:rsidR="000D26F2" w:rsidRPr="00171E30">
        <w:rPr>
          <w:rFonts w:ascii="Arial" w:hAnsi="Arial" w:cs="Arial"/>
          <w:color w:val="222222"/>
          <w:sz w:val="22"/>
          <w:szCs w:val="22"/>
          <w:bdr w:val="none" w:sz="0" w:space="0" w:color="auto" w:frame="1"/>
        </w:rPr>
        <w:t>,</w:t>
      </w:r>
      <w:r w:rsidR="000D26F2" w:rsidRPr="00171E30">
        <w:rPr>
          <w:sz w:val="22"/>
          <w:szCs w:val="22"/>
        </w:rPr>
        <w:t xml:space="preserve"> </w:t>
      </w:r>
      <w:r w:rsidR="00055042" w:rsidRPr="00055042">
        <w:rPr>
          <w:rFonts w:ascii="Arial" w:hAnsi="Arial" w:cs="Arial"/>
          <w:sz w:val="22"/>
          <w:szCs w:val="22"/>
        </w:rPr>
        <w:t xml:space="preserve">The New Beginnings Mentor Coordinator is responsible for recruiting, training, matching, and monitoring women who will provide volunteer-based mentoring services to women convicted of felony offenses serving time at Kent County, Ottawa County or Muskegon County Correctional Facilities.  This gender-responsive project will utilize a one-on-one </w:t>
      </w:r>
      <w:r w:rsidR="00A22EF0">
        <w:rPr>
          <w:rFonts w:ascii="Arial" w:hAnsi="Arial" w:cs="Arial"/>
          <w:sz w:val="22"/>
          <w:szCs w:val="22"/>
        </w:rPr>
        <w:t>and</w:t>
      </w:r>
      <w:r w:rsidR="00055042" w:rsidRPr="00055042">
        <w:rPr>
          <w:rFonts w:ascii="Arial" w:hAnsi="Arial" w:cs="Arial"/>
          <w:sz w:val="22"/>
          <w:szCs w:val="22"/>
        </w:rPr>
        <w:t xml:space="preserve"> group mentoring </w:t>
      </w:r>
      <w:r w:rsidR="00A22EF0">
        <w:rPr>
          <w:rFonts w:ascii="Arial" w:hAnsi="Arial" w:cs="Arial"/>
          <w:sz w:val="22"/>
          <w:szCs w:val="22"/>
        </w:rPr>
        <w:t>to meet the needs of our participants</w:t>
      </w:r>
      <w:r w:rsidR="00055042" w:rsidRPr="00055042">
        <w:rPr>
          <w:rFonts w:ascii="Arial" w:hAnsi="Arial" w:cs="Arial"/>
          <w:sz w:val="22"/>
          <w:szCs w:val="22"/>
        </w:rPr>
        <w:t xml:space="preserve">. The gender-responsive mentoring will be enhanced with employment development and case management services provided </w:t>
      </w:r>
      <w:r w:rsidR="00A22EF0">
        <w:rPr>
          <w:rFonts w:ascii="Arial" w:hAnsi="Arial" w:cs="Arial"/>
          <w:sz w:val="22"/>
          <w:szCs w:val="22"/>
        </w:rPr>
        <w:t>by</w:t>
      </w:r>
      <w:r w:rsidR="00055042" w:rsidRPr="00055042">
        <w:rPr>
          <w:rFonts w:ascii="Arial" w:hAnsi="Arial" w:cs="Arial"/>
          <w:sz w:val="22"/>
          <w:szCs w:val="22"/>
        </w:rPr>
        <w:t xml:space="preserve"> WRC professional staff and other non-mentor volunteers. </w:t>
      </w:r>
    </w:p>
    <w:p w14:paraId="7194CE10" w14:textId="77777777" w:rsidR="00A22EF0" w:rsidRDefault="00A22EF0" w:rsidP="00055042">
      <w:pPr>
        <w:shd w:val="clear" w:color="auto" w:fill="FFFFFF"/>
        <w:spacing w:line="300" w:lineRule="atLeast"/>
        <w:contextualSpacing/>
        <w:jc w:val="both"/>
        <w:textAlignment w:val="baseline"/>
        <w:rPr>
          <w:rFonts w:ascii="Arial" w:hAnsi="Arial" w:cs="Arial"/>
          <w:sz w:val="22"/>
          <w:szCs w:val="22"/>
        </w:rPr>
      </w:pPr>
    </w:p>
    <w:p w14:paraId="74B228FB" w14:textId="77777777" w:rsidR="00D35C9B" w:rsidRPr="00171E30" w:rsidRDefault="00055042" w:rsidP="00055042">
      <w:pPr>
        <w:shd w:val="clear" w:color="auto" w:fill="FFFFFF"/>
        <w:spacing w:line="300" w:lineRule="atLeast"/>
        <w:contextualSpacing/>
        <w:jc w:val="both"/>
        <w:textAlignment w:val="baseline"/>
        <w:rPr>
          <w:rFonts w:ascii="Arial" w:hAnsi="Arial" w:cs="Arial"/>
          <w:sz w:val="22"/>
          <w:szCs w:val="22"/>
        </w:rPr>
      </w:pPr>
      <w:r w:rsidRPr="00055042">
        <w:rPr>
          <w:rFonts w:ascii="Arial" w:hAnsi="Arial" w:cs="Arial"/>
          <w:sz w:val="22"/>
          <w:szCs w:val="22"/>
        </w:rPr>
        <w:t>The goal of this project is to reduce recidivism among the female participants, enhance and build WRC’s organizational capacity to provide reentry-focused mentoring services, and improve the current organizational capacity of WRC and the local corrections system</w:t>
      </w:r>
      <w:r w:rsidR="00CE48D4">
        <w:rPr>
          <w:rFonts w:ascii="Arial" w:hAnsi="Arial" w:cs="Arial"/>
          <w:sz w:val="22"/>
          <w:szCs w:val="22"/>
        </w:rPr>
        <w:t>s</w:t>
      </w:r>
      <w:r w:rsidRPr="00055042">
        <w:rPr>
          <w:rFonts w:ascii="Arial" w:hAnsi="Arial" w:cs="Arial"/>
          <w:sz w:val="22"/>
          <w:szCs w:val="22"/>
        </w:rPr>
        <w:t xml:space="preserve"> to provide effective gender-specific reentry services for women offenders. </w:t>
      </w:r>
      <w:r w:rsidR="00ED72AB" w:rsidRPr="00171E30">
        <w:rPr>
          <w:rFonts w:ascii="Arial" w:hAnsi="Arial" w:cs="Arial"/>
          <w:sz w:val="22"/>
          <w:szCs w:val="22"/>
        </w:rPr>
        <w:t xml:space="preserve">It is vital that the </w:t>
      </w:r>
      <w:r>
        <w:rPr>
          <w:rFonts w:ascii="Arial" w:hAnsi="Arial" w:cs="Arial"/>
          <w:sz w:val="22"/>
          <w:szCs w:val="22"/>
        </w:rPr>
        <w:t>New Beginnings Mentor Coordinator</w:t>
      </w:r>
      <w:r w:rsidR="00EC1895" w:rsidRPr="00171E30">
        <w:rPr>
          <w:rFonts w:ascii="Arial" w:hAnsi="Arial" w:cs="Arial"/>
          <w:sz w:val="22"/>
          <w:szCs w:val="22"/>
        </w:rPr>
        <w:t xml:space="preserve"> understands, embraces and supports</w:t>
      </w:r>
      <w:r w:rsidR="00ED72AB" w:rsidRPr="00171E30">
        <w:rPr>
          <w:rFonts w:ascii="Arial" w:hAnsi="Arial" w:cs="Arial"/>
          <w:sz w:val="22"/>
          <w:szCs w:val="22"/>
        </w:rPr>
        <w:t xml:space="preserve"> the mission and values of WRC. </w:t>
      </w:r>
    </w:p>
    <w:p w14:paraId="71DB180C" w14:textId="77777777" w:rsidR="00ED72AB" w:rsidRPr="00171E30" w:rsidRDefault="00ED72AB" w:rsidP="00D35C9B">
      <w:pPr>
        <w:shd w:val="clear" w:color="auto" w:fill="FFFFFF"/>
        <w:spacing w:line="300" w:lineRule="atLeast"/>
        <w:contextualSpacing/>
        <w:jc w:val="both"/>
        <w:textAlignment w:val="baseline"/>
        <w:rPr>
          <w:rFonts w:ascii="Arial" w:hAnsi="Arial" w:cs="Arial"/>
          <w:sz w:val="22"/>
          <w:szCs w:val="22"/>
        </w:rPr>
      </w:pPr>
    </w:p>
    <w:p w14:paraId="7D366FBA" w14:textId="77777777" w:rsidR="005B1399" w:rsidRDefault="00446BF6" w:rsidP="005B1399">
      <w:pPr>
        <w:rPr>
          <w:rFonts w:ascii="Arial" w:hAnsi="Arial" w:cs="Arial"/>
          <w:b/>
          <w:sz w:val="22"/>
          <w:szCs w:val="22"/>
        </w:rPr>
      </w:pPr>
      <w:r w:rsidRPr="00171E30">
        <w:rPr>
          <w:rFonts w:ascii="Arial" w:hAnsi="Arial" w:cs="Arial"/>
          <w:b/>
          <w:sz w:val="22"/>
          <w:szCs w:val="22"/>
        </w:rPr>
        <w:t>ESSENTIAL JOB FUNCTIONS</w:t>
      </w:r>
      <w:r w:rsidR="005B1399" w:rsidRPr="000F01F3">
        <w:rPr>
          <w:rFonts w:ascii="Arial" w:hAnsi="Arial" w:cs="Arial"/>
          <w:b/>
          <w:sz w:val="22"/>
          <w:szCs w:val="22"/>
        </w:rPr>
        <w:t>:</w:t>
      </w:r>
    </w:p>
    <w:p w14:paraId="2C693E03" w14:textId="77777777" w:rsidR="00D60EF8" w:rsidRDefault="00D60EF8" w:rsidP="004E2902">
      <w:pPr>
        <w:pStyle w:val="ListParagraph"/>
        <w:numPr>
          <w:ilvl w:val="0"/>
          <w:numId w:val="20"/>
        </w:numPr>
        <w:rPr>
          <w:rFonts w:ascii="Arial" w:hAnsi="Arial" w:cs="Arial"/>
          <w:sz w:val="22"/>
          <w:szCs w:val="22"/>
        </w:rPr>
      </w:pPr>
      <w:r>
        <w:rPr>
          <w:rFonts w:ascii="Arial" w:hAnsi="Arial" w:cs="Arial"/>
          <w:sz w:val="22"/>
          <w:szCs w:val="22"/>
        </w:rPr>
        <w:t xml:space="preserve">Recruit mentors for the New Beginnings Program </w:t>
      </w:r>
      <w:r w:rsidR="00C82A9F">
        <w:rPr>
          <w:rFonts w:ascii="Arial" w:hAnsi="Arial" w:cs="Arial"/>
          <w:sz w:val="22"/>
          <w:szCs w:val="22"/>
        </w:rPr>
        <w:t xml:space="preserve">participants using existing and </w:t>
      </w:r>
      <w:r>
        <w:rPr>
          <w:rFonts w:ascii="Arial" w:hAnsi="Arial" w:cs="Arial"/>
          <w:sz w:val="22"/>
          <w:szCs w:val="22"/>
        </w:rPr>
        <w:t>developing new connections. Mentors should reflect the population being served.</w:t>
      </w:r>
    </w:p>
    <w:p w14:paraId="5C7CD447" w14:textId="77777777" w:rsidR="00AC4750" w:rsidRPr="004E2902" w:rsidRDefault="00D60EF8" w:rsidP="004E2902">
      <w:pPr>
        <w:pStyle w:val="ListParagraph"/>
        <w:numPr>
          <w:ilvl w:val="0"/>
          <w:numId w:val="20"/>
        </w:numPr>
        <w:rPr>
          <w:rFonts w:ascii="Arial" w:hAnsi="Arial" w:cs="Arial"/>
          <w:sz w:val="22"/>
          <w:szCs w:val="22"/>
        </w:rPr>
      </w:pPr>
      <w:r>
        <w:rPr>
          <w:rFonts w:ascii="Arial" w:hAnsi="Arial" w:cs="Arial"/>
          <w:sz w:val="22"/>
          <w:szCs w:val="22"/>
        </w:rPr>
        <w:t>W</w:t>
      </w:r>
      <w:r w:rsidR="00AC4750" w:rsidRPr="004E2902">
        <w:rPr>
          <w:rFonts w:ascii="Arial" w:hAnsi="Arial" w:cs="Arial"/>
          <w:sz w:val="22"/>
          <w:szCs w:val="22"/>
        </w:rPr>
        <w:t xml:space="preserve">ork with the Director of Development and Communications to promote mentorship opportunities </w:t>
      </w:r>
      <w:r w:rsidR="00C82A9F" w:rsidRPr="004E2902">
        <w:rPr>
          <w:rFonts w:ascii="Arial" w:hAnsi="Arial" w:cs="Arial"/>
          <w:sz w:val="22"/>
          <w:szCs w:val="22"/>
        </w:rPr>
        <w:t>via speaking</w:t>
      </w:r>
      <w:r w:rsidR="00AC4750" w:rsidRPr="004E2902">
        <w:rPr>
          <w:rFonts w:ascii="Arial" w:hAnsi="Arial" w:cs="Arial"/>
          <w:sz w:val="22"/>
          <w:szCs w:val="22"/>
        </w:rPr>
        <w:t xml:space="preserve"> engagements in the community and media channels to recruit potential mentors for the project.</w:t>
      </w:r>
    </w:p>
    <w:p w14:paraId="3BE883CE" w14:textId="4712648D" w:rsidR="00AC4750" w:rsidRPr="004E2902" w:rsidRDefault="00884144" w:rsidP="004E2902">
      <w:pPr>
        <w:pStyle w:val="ListParagraph"/>
        <w:numPr>
          <w:ilvl w:val="0"/>
          <w:numId w:val="22"/>
        </w:numPr>
        <w:rPr>
          <w:rFonts w:ascii="Arial" w:hAnsi="Arial" w:cs="Arial"/>
          <w:sz w:val="22"/>
          <w:szCs w:val="22"/>
        </w:rPr>
      </w:pPr>
      <w:r>
        <w:rPr>
          <w:rFonts w:ascii="Arial" w:hAnsi="Arial" w:cs="Arial"/>
          <w:sz w:val="22"/>
          <w:szCs w:val="22"/>
        </w:rPr>
        <w:t>In conjunction with the Volunteer Coordinator, the Mentor Coordinator will s</w:t>
      </w:r>
      <w:r w:rsidR="00D60EF8">
        <w:rPr>
          <w:rFonts w:ascii="Arial" w:hAnsi="Arial" w:cs="Arial"/>
          <w:sz w:val="22"/>
          <w:szCs w:val="22"/>
        </w:rPr>
        <w:t>creen potential Mentors through</w:t>
      </w:r>
      <w:r w:rsidR="00AC4750" w:rsidRPr="004E2902">
        <w:rPr>
          <w:rFonts w:ascii="Arial" w:hAnsi="Arial" w:cs="Arial"/>
          <w:sz w:val="22"/>
          <w:szCs w:val="22"/>
        </w:rPr>
        <w:t xml:space="preserve"> review</w:t>
      </w:r>
      <w:r w:rsidR="00D60EF8">
        <w:rPr>
          <w:rFonts w:ascii="Arial" w:hAnsi="Arial" w:cs="Arial"/>
          <w:sz w:val="22"/>
          <w:szCs w:val="22"/>
        </w:rPr>
        <w:t>s</w:t>
      </w:r>
      <w:r w:rsidR="00AC4750" w:rsidRPr="004E2902">
        <w:rPr>
          <w:rFonts w:ascii="Arial" w:hAnsi="Arial" w:cs="Arial"/>
          <w:sz w:val="22"/>
          <w:szCs w:val="22"/>
        </w:rPr>
        <w:t xml:space="preserve"> of completed mentor applications, interviews with prospective mentors, and conducting background checks. </w:t>
      </w:r>
    </w:p>
    <w:p w14:paraId="621551C5" w14:textId="77777777" w:rsidR="00AC4750" w:rsidRPr="00653898" w:rsidRDefault="00AC4750" w:rsidP="00653898">
      <w:pPr>
        <w:pStyle w:val="ListParagraph"/>
        <w:numPr>
          <w:ilvl w:val="0"/>
          <w:numId w:val="22"/>
        </w:numPr>
        <w:rPr>
          <w:rFonts w:ascii="Arial" w:hAnsi="Arial" w:cs="Arial"/>
          <w:sz w:val="22"/>
          <w:szCs w:val="22"/>
        </w:rPr>
      </w:pPr>
      <w:r w:rsidRPr="00653898">
        <w:rPr>
          <w:rFonts w:ascii="Arial" w:hAnsi="Arial" w:cs="Arial"/>
          <w:sz w:val="22"/>
          <w:szCs w:val="22"/>
        </w:rPr>
        <w:t xml:space="preserve">The Mentor Coordinator will work with the Program Director and New Beginning Career Coaches to continuously update and improve the </w:t>
      </w:r>
      <w:r w:rsidR="0059781D" w:rsidRPr="00653898">
        <w:rPr>
          <w:rFonts w:ascii="Arial" w:hAnsi="Arial" w:cs="Arial"/>
          <w:sz w:val="22"/>
          <w:szCs w:val="22"/>
        </w:rPr>
        <w:t>mentor-training</w:t>
      </w:r>
      <w:r w:rsidRPr="00653898">
        <w:rPr>
          <w:rFonts w:ascii="Arial" w:hAnsi="Arial" w:cs="Arial"/>
          <w:sz w:val="22"/>
          <w:szCs w:val="22"/>
        </w:rPr>
        <w:t xml:space="preserve"> curriculum per current best practices and mentor feedback. Curriculum should be reviewed annually.</w:t>
      </w:r>
    </w:p>
    <w:p w14:paraId="66EEEDE5" w14:textId="77777777" w:rsidR="00A7341F" w:rsidRPr="00653898" w:rsidRDefault="00AC4750" w:rsidP="00653898">
      <w:pPr>
        <w:pStyle w:val="ListParagraph"/>
        <w:numPr>
          <w:ilvl w:val="0"/>
          <w:numId w:val="22"/>
        </w:numPr>
        <w:rPr>
          <w:rFonts w:ascii="Arial" w:hAnsi="Arial" w:cs="Arial"/>
          <w:sz w:val="22"/>
          <w:szCs w:val="22"/>
        </w:rPr>
      </w:pPr>
      <w:r w:rsidRPr="00653898">
        <w:rPr>
          <w:rFonts w:ascii="Arial" w:hAnsi="Arial" w:cs="Arial"/>
          <w:sz w:val="22"/>
          <w:szCs w:val="22"/>
        </w:rPr>
        <w:t xml:space="preserve">On a quarterly basis or as often as needed to meet the identified mentee demand, provide group training for </w:t>
      </w:r>
      <w:r w:rsidR="00D60EF8">
        <w:rPr>
          <w:rFonts w:ascii="Arial" w:hAnsi="Arial" w:cs="Arial"/>
          <w:sz w:val="22"/>
          <w:szCs w:val="22"/>
        </w:rPr>
        <w:t>new Mentors</w:t>
      </w:r>
      <w:r w:rsidRPr="00653898">
        <w:rPr>
          <w:rFonts w:ascii="Arial" w:hAnsi="Arial" w:cs="Arial"/>
          <w:sz w:val="22"/>
          <w:szCs w:val="22"/>
        </w:rPr>
        <w:t>. When necessary individualized training to mentors recruited outside of the</w:t>
      </w:r>
      <w:r w:rsidR="004F1F81" w:rsidRPr="00653898">
        <w:rPr>
          <w:rFonts w:ascii="Arial" w:hAnsi="Arial" w:cs="Arial"/>
          <w:sz w:val="22"/>
          <w:szCs w:val="22"/>
        </w:rPr>
        <w:t xml:space="preserve"> class cycle will be </w:t>
      </w:r>
      <w:r w:rsidR="003C7C41" w:rsidRPr="00653898">
        <w:rPr>
          <w:rFonts w:ascii="Arial" w:hAnsi="Arial" w:cs="Arial"/>
          <w:sz w:val="22"/>
          <w:szCs w:val="22"/>
        </w:rPr>
        <w:t xml:space="preserve">provided. </w:t>
      </w:r>
    </w:p>
    <w:p w14:paraId="772969A4" w14:textId="77777777" w:rsidR="00A7341F" w:rsidRPr="00560212" w:rsidRDefault="00560212" w:rsidP="00187DA0">
      <w:pPr>
        <w:pStyle w:val="ListParagraph"/>
        <w:numPr>
          <w:ilvl w:val="0"/>
          <w:numId w:val="22"/>
        </w:numPr>
        <w:rPr>
          <w:rFonts w:ascii="Arial" w:hAnsi="Arial" w:cs="Arial"/>
          <w:sz w:val="22"/>
          <w:szCs w:val="22"/>
        </w:rPr>
      </w:pPr>
      <w:r w:rsidRPr="00560212">
        <w:rPr>
          <w:rFonts w:ascii="Arial" w:hAnsi="Arial" w:cs="Arial"/>
          <w:sz w:val="22"/>
          <w:szCs w:val="22"/>
        </w:rPr>
        <w:t xml:space="preserve">The Mentor Coordinator will provide the mentors with ongoing support/supervision as needed through phone, email and in-person check-ins. </w:t>
      </w:r>
      <w:r w:rsidR="00D60EF8" w:rsidRPr="00560212">
        <w:rPr>
          <w:rFonts w:ascii="Arial" w:hAnsi="Arial" w:cs="Arial"/>
          <w:sz w:val="22"/>
          <w:szCs w:val="22"/>
        </w:rPr>
        <w:t>Quarterly</w:t>
      </w:r>
      <w:r w:rsidR="00A7341F" w:rsidRPr="00560212">
        <w:rPr>
          <w:rFonts w:ascii="Arial" w:hAnsi="Arial" w:cs="Arial"/>
          <w:sz w:val="22"/>
          <w:szCs w:val="22"/>
        </w:rPr>
        <w:t xml:space="preserve"> in-service trainings will </w:t>
      </w:r>
      <w:r>
        <w:rPr>
          <w:rFonts w:ascii="Arial" w:hAnsi="Arial" w:cs="Arial"/>
          <w:sz w:val="22"/>
          <w:szCs w:val="22"/>
        </w:rPr>
        <w:t xml:space="preserve">also </w:t>
      </w:r>
      <w:r w:rsidR="00A7341F" w:rsidRPr="00560212">
        <w:rPr>
          <w:rFonts w:ascii="Arial" w:hAnsi="Arial" w:cs="Arial"/>
          <w:sz w:val="22"/>
          <w:szCs w:val="22"/>
        </w:rPr>
        <w:t>be provided by the Mentor Coordinator in conjunction with NB</w:t>
      </w:r>
      <w:r w:rsidR="003E22A1" w:rsidRPr="00560212">
        <w:rPr>
          <w:rFonts w:ascii="Arial" w:hAnsi="Arial" w:cs="Arial"/>
          <w:sz w:val="22"/>
          <w:szCs w:val="22"/>
        </w:rPr>
        <w:t xml:space="preserve"> </w:t>
      </w:r>
      <w:r w:rsidR="00A7341F" w:rsidRPr="00560212">
        <w:rPr>
          <w:rFonts w:ascii="Arial" w:hAnsi="Arial" w:cs="Arial"/>
          <w:sz w:val="22"/>
          <w:szCs w:val="22"/>
        </w:rPr>
        <w:t>Career Coaches</w:t>
      </w:r>
      <w:r>
        <w:rPr>
          <w:rFonts w:ascii="Arial" w:hAnsi="Arial" w:cs="Arial"/>
          <w:sz w:val="22"/>
          <w:szCs w:val="22"/>
        </w:rPr>
        <w:t>.</w:t>
      </w:r>
    </w:p>
    <w:p w14:paraId="0AC6B7A9" w14:textId="77777777" w:rsidR="00A7341F" w:rsidRPr="00C81108" w:rsidRDefault="00A7341F" w:rsidP="00A7341F">
      <w:pPr>
        <w:rPr>
          <w:rFonts w:ascii="Arial" w:hAnsi="Arial" w:cs="Arial"/>
          <w:sz w:val="22"/>
          <w:szCs w:val="22"/>
          <w:u w:val="single"/>
        </w:rPr>
      </w:pPr>
    </w:p>
    <w:p w14:paraId="04808446" w14:textId="77777777" w:rsidR="00CE48D4" w:rsidRDefault="00CE48D4" w:rsidP="00CE48D4">
      <w:pPr>
        <w:pStyle w:val="ListParagraph"/>
        <w:rPr>
          <w:rFonts w:ascii="Arial" w:hAnsi="Arial" w:cs="Arial"/>
          <w:sz w:val="22"/>
          <w:szCs w:val="22"/>
        </w:rPr>
      </w:pPr>
    </w:p>
    <w:p w14:paraId="515F158B" w14:textId="77777777" w:rsidR="00560212" w:rsidRDefault="00560212" w:rsidP="00560212">
      <w:pPr>
        <w:pStyle w:val="ListParagraph"/>
        <w:rPr>
          <w:rFonts w:ascii="Arial" w:hAnsi="Arial" w:cs="Arial"/>
          <w:sz w:val="22"/>
          <w:szCs w:val="22"/>
        </w:rPr>
      </w:pPr>
    </w:p>
    <w:p w14:paraId="47CA6477" w14:textId="77777777" w:rsidR="00560212" w:rsidRDefault="00560212" w:rsidP="00560212">
      <w:pPr>
        <w:pStyle w:val="ListParagraph"/>
        <w:rPr>
          <w:rFonts w:ascii="Arial" w:hAnsi="Arial" w:cs="Arial"/>
          <w:sz w:val="22"/>
          <w:szCs w:val="22"/>
        </w:rPr>
      </w:pPr>
    </w:p>
    <w:p w14:paraId="3A7D0372" w14:textId="72917696" w:rsidR="00A7341F" w:rsidRPr="00653898" w:rsidRDefault="00A7341F" w:rsidP="00653898">
      <w:pPr>
        <w:pStyle w:val="ListParagraph"/>
        <w:numPr>
          <w:ilvl w:val="0"/>
          <w:numId w:val="24"/>
        </w:numPr>
        <w:rPr>
          <w:rFonts w:ascii="Arial" w:hAnsi="Arial" w:cs="Arial"/>
          <w:sz w:val="22"/>
          <w:szCs w:val="22"/>
        </w:rPr>
      </w:pPr>
      <w:r w:rsidRPr="00653898">
        <w:rPr>
          <w:rFonts w:ascii="Arial" w:hAnsi="Arial" w:cs="Arial"/>
          <w:sz w:val="22"/>
          <w:szCs w:val="22"/>
        </w:rPr>
        <w:t>NB Career Coaches and the NB Mentor Coordinator will work together to match</w:t>
      </w:r>
      <w:r w:rsidR="00187DA0">
        <w:rPr>
          <w:rFonts w:ascii="Arial" w:hAnsi="Arial" w:cs="Arial"/>
          <w:sz w:val="22"/>
          <w:szCs w:val="22"/>
        </w:rPr>
        <w:t xml:space="preserve"> </w:t>
      </w:r>
      <w:r w:rsidR="00187DA0" w:rsidRPr="00187DA0">
        <w:rPr>
          <w:rFonts w:ascii="Arial" w:hAnsi="Arial" w:cs="Arial"/>
          <w:sz w:val="22"/>
          <w:szCs w:val="22"/>
        </w:rPr>
        <w:t xml:space="preserve">mentors with identified female mentees based on completed profiles. </w:t>
      </w:r>
    </w:p>
    <w:p w14:paraId="68F9FA90" w14:textId="77777777" w:rsidR="00217F02" w:rsidRPr="00FB31C1" w:rsidRDefault="00FB31C1" w:rsidP="00FB31C1">
      <w:pPr>
        <w:pStyle w:val="ListParagraph"/>
        <w:numPr>
          <w:ilvl w:val="0"/>
          <w:numId w:val="27"/>
        </w:numPr>
        <w:rPr>
          <w:rFonts w:ascii="Arial" w:hAnsi="Arial" w:cs="Arial"/>
          <w:sz w:val="22"/>
          <w:szCs w:val="22"/>
        </w:rPr>
      </w:pPr>
      <w:r w:rsidRPr="00FB31C1">
        <w:rPr>
          <w:rFonts w:ascii="Arial" w:hAnsi="Arial" w:cs="Arial"/>
          <w:sz w:val="22"/>
          <w:szCs w:val="22"/>
        </w:rPr>
        <w:t>The</w:t>
      </w:r>
      <w:r w:rsidR="00217F02" w:rsidRPr="00FB31C1">
        <w:rPr>
          <w:rFonts w:ascii="Arial" w:hAnsi="Arial" w:cs="Arial"/>
          <w:sz w:val="22"/>
          <w:szCs w:val="22"/>
        </w:rPr>
        <w:t xml:space="preserve"> Mentor Coordinator will be responsible to create an inclusive environment where the mentors are considered a vital part of the agency service team</w:t>
      </w:r>
      <w:r w:rsidR="00987CE3">
        <w:rPr>
          <w:rFonts w:ascii="Arial" w:hAnsi="Arial" w:cs="Arial"/>
          <w:sz w:val="22"/>
          <w:szCs w:val="22"/>
        </w:rPr>
        <w:t>.</w:t>
      </w:r>
    </w:p>
    <w:p w14:paraId="590E5175" w14:textId="77777777" w:rsidR="004906E6" w:rsidRPr="00602CCD" w:rsidRDefault="00987CE3" w:rsidP="00217F02">
      <w:pPr>
        <w:pStyle w:val="ListParagraph"/>
        <w:numPr>
          <w:ilvl w:val="0"/>
          <w:numId w:val="27"/>
        </w:numPr>
        <w:rPr>
          <w:rFonts w:ascii="Arial" w:hAnsi="Arial" w:cs="Arial"/>
          <w:sz w:val="22"/>
          <w:szCs w:val="22"/>
        </w:rPr>
      </w:pPr>
      <w:r>
        <w:rPr>
          <w:rFonts w:ascii="Arial" w:hAnsi="Arial" w:cs="Arial"/>
          <w:sz w:val="22"/>
          <w:szCs w:val="22"/>
        </w:rPr>
        <w:t>Mentor Coordinator will provide v</w:t>
      </w:r>
      <w:r w:rsidR="00217F02" w:rsidRPr="00FB31C1">
        <w:rPr>
          <w:rFonts w:ascii="Arial" w:hAnsi="Arial" w:cs="Arial"/>
          <w:sz w:val="22"/>
          <w:szCs w:val="22"/>
        </w:rPr>
        <w:t>olunteer</w:t>
      </w:r>
      <w:r>
        <w:rPr>
          <w:rFonts w:ascii="Arial" w:hAnsi="Arial" w:cs="Arial"/>
          <w:sz w:val="22"/>
          <w:szCs w:val="22"/>
        </w:rPr>
        <w:t xml:space="preserve"> Mentor</w:t>
      </w:r>
      <w:r w:rsidR="00217F02" w:rsidRPr="00FB31C1">
        <w:rPr>
          <w:rFonts w:ascii="Arial" w:hAnsi="Arial" w:cs="Arial"/>
          <w:sz w:val="22"/>
          <w:szCs w:val="22"/>
        </w:rPr>
        <w:t xml:space="preserve"> recognition in conjunction with WRC Volunteer Coordinator.</w:t>
      </w:r>
    </w:p>
    <w:p w14:paraId="1557EBF8" w14:textId="0F98706E" w:rsidR="00217F02" w:rsidRPr="00602CCD" w:rsidRDefault="00217F02" w:rsidP="00602CCD">
      <w:pPr>
        <w:pStyle w:val="ListParagraph"/>
        <w:numPr>
          <w:ilvl w:val="0"/>
          <w:numId w:val="29"/>
        </w:numPr>
        <w:rPr>
          <w:rFonts w:ascii="Arial" w:hAnsi="Arial" w:cs="Arial"/>
          <w:sz w:val="22"/>
          <w:szCs w:val="22"/>
        </w:rPr>
      </w:pPr>
      <w:r w:rsidRPr="00602CCD">
        <w:rPr>
          <w:rFonts w:ascii="Arial" w:hAnsi="Arial" w:cs="Arial"/>
          <w:sz w:val="22"/>
          <w:szCs w:val="22"/>
        </w:rPr>
        <w:t>The Mentor Coordinator will be responsible for collecting data at least monthly from the mentors such as hours contributed</w:t>
      </w:r>
      <w:r w:rsidR="00884144">
        <w:rPr>
          <w:rFonts w:ascii="Arial" w:hAnsi="Arial" w:cs="Arial"/>
          <w:sz w:val="22"/>
          <w:szCs w:val="22"/>
        </w:rPr>
        <w:t xml:space="preserve"> and</w:t>
      </w:r>
      <w:r w:rsidRPr="00602CCD">
        <w:rPr>
          <w:rFonts w:ascii="Arial" w:hAnsi="Arial" w:cs="Arial"/>
          <w:sz w:val="22"/>
          <w:szCs w:val="22"/>
        </w:rPr>
        <w:t xml:space="preserve"> number and type of mentoring sessions </w:t>
      </w:r>
      <w:r w:rsidR="00884144">
        <w:rPr>
          <w:rFonts w:ascii="Arial" w:hAnsi="Arial" w:cs="Arial"/>
          <w:sz w:val="22"/>
          <w:szCs w:val="22"/>
        </w:rPr>
        <w:t>and coordinating with the Volunteer Coordinator to fulfill all reporting requirements.</w:t>
      </w:r>
      <w:r w:rsidRPr="00602CCD">
        <w:rPr>
          <w:rFonts w:ascii="Arial" w:hAnsi="Arial" w:cs="Arial"/>
          <w:sz w:val="22"/>
          <w:szCs w:val="22"/>
        </w:rPr>
        <w:t xml:space="preserve"> </w:t>
      </w:r>
    </w:p>
    <w:p w14:paraId="6904433C" w14:textId="77777777" w:rsidR="00217F02" w:rsidRPr="00602CCD" w:rsidRDefault="00217F02" w:rsidP="00602CCD">
      <w:pPr>
        <w:pStyle w:val="ListParagraph"/>
        <w:numPr>
          <w:ilvl w:val="0"/>
          <w:numId w:val="29"/>
        </w:numPr>
        <w:rPr>
          <w:rFonts w:ascii="Arial" w:hAnsi="Arial" w:cs="Arial"/>
          <w:sz w:val="22"/>
          <w:szCs w:val="22"/>
        </w:rPr>
      </w:pPr>
      <w:r w:rsidRPr="00602CCD">
        <w:rPr>
          <w:rFonts w:ascii="Arial" w:hAnsi="Arial" w:cs="Arial"/>
          <w:sz w:val="22"/>
          <w:szCs w:val="22"/>
        </w:rPr>
        <w:t>Mentor Coordinator will ensure that collected data is entered into WRC’s database (SalesForce/DonorPerfect)</w:t>
      </w:r>
      <w:r w:rsidR="00690B81" w:rsidRPr="00602CCD">
        <w:rPr>
          <w:rFonts w:ascii="Arial" w:hAnsi="Arial" w:cs="Arial"/>
          <w:sz w:val="22"/>
          <w:szCs w:val="22"/>
        </w:rPr>
        <w:t xml:space="preserve"> </w:t>
      </w:r>
      <w:r w:rsidRPr="00602CCD">
        <w:rPr>
          <w:rFonts w:ascii="Arial" w:hAnsi="Arial" w:cs="Arial"/>
          <w:sz w:val="22"/>
          <w:szCs w:val="22"/>
        </w:rPr>
        <w:t xml:space="preserve">and regular reports are produced for the WRC Program Director, project evaluator, and other program partners as deemed appropriate.   </w:t>
      </w:r>
    </w:p>
    <w:p w14:paraId="4C48B5C6" w14:textId="77777777" w:rsidR="00560212" w:rsidRPr="009C556D" w:rsidRDefault="00560212" w:rsidP="00560212">
      <w:pPr>
        <w:pStyle w:val="ListParagraph"/>
        <w:numPr>
          <w:ilvl w:val="0"/>
          <w:numId w:val="14"/>
        </w:numPr>
        <w:rPr>
          <w:rFonts w:ascii="Arial" w:hAnsi="Arial" w:cs="Arial"/>
          <w:sz w:val="22"/>
          <w:szCs w:val="22"/>
        </w:rPr>
      </w:pPr>
      <w:r w:rsidRPr="004443A4">
        <w:rPr>
          <w:rFonts w:ascii="Arial" w:hAnsi="Arial" w:cs="Arial"/>
          <w:sz w:val="22"/>
          <w:szCs w:val="22"/>
        </w:rPr>
        <w:t xml:space="preserve">Actively participate as a member of the WRC program team to improve program quality, effectiveness and delivery. </w:t>
      </w:r>
      <w:r w:rsidRPr="00171E30">
        <w:rPr>
          <w:rFonts w:ascii="Arial" w:hAnsi="Arial" w:cs="Arial"/>
          <w:sz w:val="22"/>
          <w:szCs w:val="22"/>
        </w:rPr>
        <w:t>Internal collaboration is essential for program success.</w:t>
      </w:r>
    </w:p>
    <w:p w14:paraId="1C725C80" w14:textId="77777777" w:rsidR="00EC1895" w:rsidRPr="00C81108" w:rsidRDefault="002748B2" w:rsidP="00EC1895">
      <w:pPr>
        <w:pStyle w:val="ListParagraph"/>
        <w:numPr>
          <w:ilvl w:val="0"/>
          <w:numId w:val="14"/>
        </w:numPr>
        <w:rPr>
          <w:rFonts w:ascii="Arial" w:hAnsi="Arial" w:cs="Arial"/>
          <w:sz w:val="22"/>
          <w:szCs w:val="22"/>
        </w:rPr>
      </w:pPr>
      <w:r w:rsidRPr="00C81108">
        <w:rPr>
          <w:rFonts w:ascii="Arial" w:hAnsi="Arial" w:cs="Arial"/>
          <w:sz w:val="22"/>
          <w:szCs w:val="22"/>
        </w:rPr>
        <w:t>Other duties as assigned</w:t>
      </w:r>
      <w:r w:rsidR="00EC1895" w:rsidRPr="00C81108">
        <w:rPr>
          <w:rFonts w:ascii="Arial" w:hAnsi="Arial" w:cs="Arial"/>
          <w:sz w:val="22"/>
          <w:szCs w:val="22"/>
        </w:rPr>
        <w:t>.</w:t>
      </w:r>
    </w:p>
    <w:p w14:paraId="6A535FBB" w14:textId="77777777" w:rsidR="00472978" w:rsidRPr="00C81108" w:rsidRDefault="00472978" w:rsidP="009B1794">
      <w:pPr>
        <w:rPr>
          <w:rFonts w:ascii="Arial" w:hAnsi="Arial" w:cs="Arial"/>
          <w:b/>
          <w:sz w:val="22"/>
          <w:szCs w:val="22"/>
        </w:rPr>
      </w:pPr>
    </w:p>
    <w:p w14:paraId="1B8C82D8" w14:textId="77777777" w:rsidR="00416922" w:rsidRDefault="00CB5DB1" w:rsidP="009B1794">
      <w:pPr>
        <w:rPr>
          <w:rFonts w:ascii="Arial" w:hAnsi="Arial" w:cs="Arial"/>
          <w:b/>
          <w:sz w:val="22"/>
          <w:szCs w:val="22"/>
        </w:rPr>
      </w:pPr>
      <w:r>
        <w:rPr>
          <w:rFonts w:ascii="Arial" w:hAnsi="Arial" w:cs="Arial"/>
          <w:b/>
          <w:sz w:val="22"/>
          <w:szCs w:val="22"/>
        </w:rPr>
        <w:t>EDUCAT</w:t>
      </w:r>
      <w:r w:rsidR="00446BF6" w:rsidRPr="00C81108">
        <w:rPr>
          <w:rFonts w:ascii="Arial" w:hAnsi="Arial" w:cs="Arial"/>
          <w:b/>
          <w:sz w:val="22"/>
          <w:szCs w:val="22"/>
        </w:rPr>
        <w:t>ION/TRAINING</w:t>
      </w:r>
      <w:r w:rsidR="00416922" w:rsidRPr="00C81108">
        <w:rPr>
          <w:rFonts w:ascii="Arial" w:hAnsi="Arial" w:cs="Arial"/>
          <w:b/>
          <w:sz w:val="22"/>
          <w:szCs w:val="22"/>
        </w:rPr>
        <w:t>:</w:t>
      </w:r>
    </w:p>
    <w:p w14:paraId="7884603F" w14:textId="77777777" w:rsidR="00E111A1" w:rsidRPr="00CB5DB1" w:rsidRDefault="00E111A1" w:rsidP="00CB5DB1">
      <w:pPr>
        <w:pStyle w:val="ListParagraph"/>
        <w:numPr>
          <w:ilvl w:val="0"/>
          <w:numId w:val="14"/>
        </w:numPr>
        <w:rPr>
          <w:rFonts w:ascii="Arial" w:hAnsi="Arial" w:cs="Arial"/>
          <w:sz w:val="22"/>
          <w:szCs w:val="22"/>
        </w:rPr>
      </w:pPr>
      <w:r w:rsidRPr="00CB5DB1">
        <w:rPr>
          <w:rFonts w:ascii="Arial" w:hAnsi="Arial" w:cs="Arial"/>
          <w:sz w:val="22"/>
          <w:szCs w:val="22"/>
        </w:rPr>
        <w:t xml:space="preserve">Bachelor’s degree or higher from an accredited college or university with a major in Public Administration, </w:t>
      </w:r>
      <w:r w:rsidR="00CE48D4">
        <w:rPr>
          <w:rFonts w:ascii="Arial" w:hAnsi="Arial" w:cs="Arial"/>
          <w:sz w:val="22"/>
          <w:szCs w:val="22"/>
        </w:rPr>
        <w:t xml:space="preserve">Human Resources, </w:t>
      </w:r>
      <w:r w:rsidRPr="00CB5DB1">
        <w:rPr>
          <w:rFonts w:ascii="Arial" w:hAnsi="Arial" w:cs="Arial"/>
          <w:sz w:val="22"/>
          <w:szCs w:val="22"/>
        </w:rPr>
        <w:t>Business, Public Relations, or related field preferred.</w:t>
      </w:r>
    </w:p>
    <w:p w14:paraId="096D518B" w14:textId="77777777" w:rsidR="00E111A1" w:rsidRPr="00C81108" w:rsidRDefault="00E111A1" w:rsidP="00E111A1">
      <w:pPr>
        <w:rPr>
          <w:rFonts w:ascii="Arial" w:hAnsi="Arial" w:cs="Arial"/>
          <w:b/>
          <w:sz w:val="22"/>
          <w:szCs w:val="22"/>
          <w:u w:val="single"/>
        </w:rPr>
      </w:pPr>
    </w:p>
    <w:p w14:paraId="41DDF054" w14:textId="77777777" w:rsidR="00E111A1" w:rsidRPr="00CE48D4" w:rsidRDefault="00CE48D4" w:rsidP="00E111A1">
      <w:pPr>
        <w:rPr>
          <w:rFonts w:ascii="Arial" w:hAnsi="Arial" w:cs="Arial"/>
          <w:b/>
          <w:sz w:val="22"/>
          <w:szCs w:val="22"/>
        </w:rPr>
      </w:pPr>
      <w:r w:rsidRPr="00CE48D4">
        <w:rPr>
          <w:rFonts w:ascii="Arial" w:hAnsi="Arial" w:cs="Arial"/>
          <w:b/>
          <w:sz w:val="22"/>
          <w:szCs w:val="22"/>
        </w:rPr>
        <w:t>E</w:t>
      </w:r>
      <w:r>
        <w:rPr>
          <w:rFonts w:ascii="Arial" w:hAnsi="Arial" w:cs="Arial"/>
          <w:b/>
          <w:sz w:val="22"/>
          <w:szCs w:val="22"/>
        </w:rPr>
        <w:t>XPERIENCES</w:t>
      </w:r>
      <w:r w:rsidR="000F01F3" w:rsidRPr="00CE48D4">
        <w:rPr>
          <w:rFonts w:ascii="Arial" w:hAnsi="Arial" w:cs="Arial"/>
          <w:b/>
          <w:sz w:val="22"/>
          <w:szCs w:val="22"/>
        </w:rPr>
        <w:t>:</w:t>
      </w:r>
    </w:p>
    <w:p w14:paraId="7A598E25" w14:textId="77777777" w:rsidR="00CE48D4" w:rsidRPr="00020CD6" w:rsidRDefault="00CE48D4" w:rsidP="00CE48D4">
      <w:pPr>
        <w:pStyle w:val="ListParagraph"/>
        <w:numPr>
          <w:ilvl w:val="0"/>
          <w:numId w:val="10"/>
        </w:numPr>
        <w:rPr>
          <w:rFonts w:ascii="Arial" w:hAnsi="Arial" w:cs="Arial"/>
          <w:sz w:val="22"/>
          <w:szCs w:val="22"/>
        </w:rPr>
      </w:pPr>
      <w:r w:rsidRPr="00020CD6">
        <w:rPr>
          <w:rFonts w:ascii="Arial" w:hAnsi="Arial" w:cs="Arial"/>
          <w:sz w:val="22"/>
          <w:szCs w:val="22"/>
        </w:rPr>
        <w:t xml:space="preserve">Excellent interpersonal and communication skills, ability to quickly engage </w:t>
      </w:r>
      <w:r>
        <w:rPr>
          <w:rFonts w:ascii="Arial" w:hAnsi="Arial" w:cs="Arial"/>
          <w:sz w:val="22"/>
          <w:szCs w:val="22"/>
        </w:rPr>
        <w:t>individuals</w:t>
      </w:r>
      <w:r w:rsidRPr="00020CD6">
        <w:rPr>
          <w:rFonts w:ascii="Arial" w:hAnsi="Arial" w:cs="Arial"/>
          <w:sz w:val="22"/>
          <w:szCs w:val="22"/>
        </w:rPr>
        <w:t xml:space="preserve"> and </w:t>
      </w:r>
      <w:r>
        <w:rPr>
          <w:rFonts w:ascii="Arial" w:hAnsi="Arial" w:cs="Arial"/>
          <w:sz w:val="22"/>
          <w:szCs w:val="22"/>
        </w:rPr>
        <w:t xml:space="preserve">draw volunteer mentors to WRC’s work serving women in Kent, Ottawa and Muskegon Correctional Facilities through </w:t>
      </w:r>
      <w:r w:rsidRPr="00020CD6">
        <w:rPr>
          <w:rFonts w:ascii="Arial" w:hAnsi="Arial" w:cs="Arial"/>
          <w:sz w:val="22"/>
          <w:szCs w:val="22"/>
        </w:rPr>
        <w:t xml:space="preserve">a passion for WRC’s mission. </w:t>
      </w:r>
    </w:p>
    <w:p w14:paraId="58AF1428" w14:textId="77777777" w:rsidR="00CE48D4" w:rsidRPr="00020CD6" w:rsidRDefault="00CE48D4" w:rsidP="00CE48D4">
      <w:pPr>
        <w:pStyle w:val="ListParagraph"/>
        <w:numPr>
          <w:ilvl w:val="0"/>
          <w:numId w:val="10"/>
        </w:numPr>
        <w:rPr>
          <w:rFonts w:ascii="Arial" w:hAnsi="Arial" w:cs="Arial"/>
          <w:sz w:val="22"/>
          <w:szCs w:val="22"/>
        </w:rPr>
      </w:pPr>
      <w:r w:rsidRPr="00020CD6">
        <w:rPr>
          <w:rFonts w:ascii="Arial" w:hAnsi="Arial" w:cs="Arial"/>
          <w:sz w:val="22"/>
          <w:szCs w:val="22"/>
        </w:rPr>
        <w:t xml:space="preserve">Experience working in a mentoring or advising role </w:t>
      </w:r>
    </w:p>
    <w:p w14:paraId="4FA51FF7" w14:textId="77777777" w:rsidR="00CE48D4" w:rsidRPr="00020CD6" w:rsidRDefault="00CE48D4" w:rsidP="00CE48D4">
      <w:pPr>
        <w:pStyle w:val="ListParagraph"/>
        <w:numPr>
          <w:ilvl w:val="0"/>
          <w:numId w:val="10"/>
        </w:numPr>
        <w:rPr>
          <w:rFonts w:ascii="Arial" w:hAnsi="Arial" w:cs="Arial"/>
          <w:sz w:val="22"/>
          <w:szCs w:val="22"/>
        </w:rPr>
      </w:pPr>
      <w:r w:rsidRPr="00020CD6">
        <w:rPr>
          <w:rFonts w:ascii="Arial" w:hAnsi="Arial" w:cs="Arial"/>
          <w:sz w:val="22"/>
          <w:szCs w:val="22"/>
        </w:rPr>
        <w:t xml:space="preserve">Must be very comfortable with public speaking and be able to communicate ideas, advice, feedback and critiques professionally and concisely in individual and group settings; </w:t>
      </w:r>
    </w:p>
    <w:p w14:paraId="0CC833FB" w14:textId="77777777" w:rsidR="00CE48D4" w:rsidRPr="00020CD6" w:rsidRDefault="00CE48D4" w:rsidP="00CE48D4">
      <w:pPr>
        <w:pStyle w:val="ListParagraph"/>
        <w:numPr>
          <w:ilvl w:val="0"/>
          <w:numId w:val="10"/>
        </w:numPr>
        <w:rPr>
          <w:rFonts w:ascii="Arial" w:hAnsi="Arial" w:cs="Arial"/>
          <w:sz w:val="22"/>
          <w:szCs w:val="22"/>
        </w:rPr>
      </w:pPr>
      <w:r w:rsidRPr="00020CD6">
        <w:rPr>
          <w:rFonts w:ascii="Arial" w:hAnsi="Arial" w:cs="Arial"/>
          <w:sz w:val="22"/>
          <w:szCs w:val="22"/>
        </w:rPr>
        <w:t>Experience with SalesForce</w:t>
      </w:r>
      <w:r>
        <w:rPr>
          <w:rFonts w:ascii="Arial" w:hAnsi="Arial" w:cs="Arial"/>
          <w:sz w:val="22"/>
          <w:szCs w:val="22"/>
        </w:rPr>
        <w:t xml:space="preserve"> and Donor Perfect</w:t>
      </w:r>
      <w:r w:rsidRPr="00020CD6">
        <w:rPr>
          <w:rFonts w:ascii="Arial" w:hAnsi="Arial" w:cs="Arial"/>
          <w:sz w:val="22"/>
          <w:szCs w:val="22"/>
        </w:rPr>
        <w:t xml:space="preserve"> or similar </w:t>
      </w:r>
      <w:r>
        <w:rPr>
          <w:rFonts w:ascii="Arial" w:hAnsi="Arial" w:cs="Arial"/>
          <w:sz w:val="22"/>
          <w:szCs w:val="22"/>
        </w:rPr>
        <w:t>d</w:t>
      </w:r>
      <w:r w:rsidRPr="00020CD6">
        <w:rPr>
          <w:rFonts w:ascii="Arial" w:hAnsi="Arial" w:cs="Arial"/>
          <w:sz w:val="22"/>
          <w:szCs w:val="22"/>
        </w:rPr>
        <w:t xml:space="preserve">atabase </w:t>
      </w:r>
      <w:r>
        <w:rPr>
          <w:rFonts w:ascii="Arial" w:hAnsi="Arial" w:cs="Arial"/>
          <w:sz w:val="22"/>
          <w:szCs w:val="22"/>
        </w:rPr>
        <w:t>management platforms, preferred.</w:t>
      </w:r>
    </w:p>
    <w:p w14:paraId="777ED136" w14:textId="77777777" w:rsidR="00CE48D4" w:rsidRPr="00020CD6" w:rsidRDefault="00CE48D4" w:rsidP="00CE48D4">
      <w:pPr>
        <w:pStyle w:val="ListParagraph"/>
        <w:numPr>
          <w:ilvl w:val="0"/>
          <w:numId w:val="10"/>
        </w:numPr>
        <w:rPr>
          <w:rFonts w:ascii="Arial" w:hAnsi="Arial" w:cs="Arial"/>
          <w:sz w:val="22"/>
          <w:szCs w:val="22"/>
        </w:rPr>
      </w:pPr>
      <w:r w:rsidRPr="00020CD6">
        <w:rPr>
          <w:rFonts w:ascii="Arial" w:hAnsi="Arial" w:cs="Arial"/>
          <w:sz w:val="22"/>
          <w:szCs w:val="22"/>
        </w:rPr>
        <w:t>Experience working to support and implement large scale, multi-</w:t>
      </w:r>
      <w:r w:rsidR="00560212">
        <w:rPr>
          <w:rFonts w:ascii="Arial" w:hAnsi="Arial" w:cs="Arial"/>
          <w:sz w:val="22"/>
          <w:szCs w:val="22"/>
        </w:rPr>
        <w:t>dimensional projects, preferred.</w:t>
      </w:r>
    </w:p>
    <w:p w14:paraId="572D0B30" w14:textId="77777777" w:rsidR="00CE48D4" w:rsidRPr="00CE48D4" w:rsidRDefault="00CE48D4" w:rsidP="00CE48D4">
      <w:pPr>
        <w:rPr>
          <w:rFonts w:ascii="Arial" w:hAnsi="Arial" w:cs="Arial"/>
          <w:sz w:val="22"/>
          <w:szCs w:val="22"/>
        </w:rPr>
      </w:pPr>
    </w:p>
    <w:p w14:paraId="761312F7" w14:textId="77777777" w:rsidR="00D35C9B" w:rsidRDefault="00446BF6" w:rsidP="009B1794">
      <w:pPr>
        <w:rPr>
          <w:rFonts w:ascii="Arial" w:hAnsi="Arial" w:cs="Arial"/>
          <w:b/>
          <w:sz w:val="22"/>
          <w:szCs w:val="22"/>
        </w:rPr>
      </w:pPr>
      <w:r w:rsidRPr="00C81108">
        <w:rPr>
          <w:rFonts w:ascii="Arial" w:hAnsi="Arial" w:cs="Arial"/>
          <w:b/>
          <w:sz w:val="22"/>
          <w:szCs w:val="22"/>
        </w:rPr>
        <w:t>SPECIAL REQUIREMENTS</w:t>
      </w:r>
      <w:r w:rsidR="009B1794" w:rsidRPr="00C81108">
        <w:rPr>
          <w:rFonts w:ascii="Arial" w:hAnsi="Arial" w:cs="Arial"/>
          <w:b/>
          <w:sz w:val="22"/>
          <w:szCs w:val="22"/>
        </w:rPr>
        <w:t>:</w:t>
      </w:r>
    </w:p>
    <w:p w14:paraId="54CB8876" w14:textId="77777777" w:rsidR="009B1794" w:rsidRPr="00C81108" w:rsidRDefault="009B1794" w:rsidP="009B1794">
      <w:pPr>
        <w:pStyle w:val="ListParagraph"/>
        <w:numPr>
          <w:ilvl w:val="0"/>
          <w:numId w:val="18"/>
        </w:numPr>
        <w:jc w:val="both"/>
        <w:rPr>
          <w:rFonts w:ascii="Arial" w:hAnsi="Arial" w:cs="Arial"/>
          <w:sz w:val="22"/>
          <w:szCs w:val="22"/>
        </w:rPr>
      </w:pPr>
      <w:r w:rsidRPr="00C81108">
        <w:rPr>
          <w:rFonts w:ascii="Arial" w:hAnsi="Arial" w:cs="Arial"/>
          <w:sz w:val="22"/>
          <w:szCs w:val="22"/>
        </w:rPr>
        <w:t>Ability to work a flexible schedule, including some evenings and weekends</w:t>
      </w:r>
      <w:r w:rsidR="00814CDC">
        <w:rPr>
          <w:rFonts w:ascii="Arial" w:hAnsi="Arial" w:cs="Arial"/>
          <w:sz w:val="22"/>
          <w:szCs w:val="22"/>
        </w:rPr>
        <w:t>.</w:t>
      </w:r>
      <w:r w:rsidRPr="00C81108">
        <w:rPr>
          <w:rFonts w:ascii="Arial" w:hAnsi="Arial" w:cs="Arial"/>
          <w:sz w:val="22"/>
          <w:szCs w:val="22"/>
        </w:rPr>
        <w:t xml:space="preserve"> </w:t>
      </w:r>
    </w:p>
    <w:p w14:paraId="1F3F0517" w14:textId="77777777" w:rsidR="002D29CE" w:rsidRPr="00C81108" w:rsidRDefault="009B1794" w:rsidP="009B1794">
      <w:pPr>
        <w:pStyle w:val="ListParagraph"/>
        <w:numPr>
          <w:ilvl w:val="0"/>
          <w:numId w:val="18"/>
        </w:numPr>
        <w:jc w:val="both"/>
        <w:rPr>
          <w:rFonts w:ascii="Arial" w:hAnsi="Arial" w:cs="Arial"/>
          <w:noProof/>
          <w:sz w:val="22"/>
          <w:szCs w:val="22"/>
        </w:rPr>
      </w:pPr>
      <w:r w:rsidRPr="00C81108">
        <w:rPr>
          <w:rFonts w:ascii="Arial" w:hAnsi="Arial" w:cs="Arial"/>
          <w:sz w:val="22"/>
          <w:szCs w:val="22"/>
        </w:rPr>
        <w:t>Must be proficient in Microsoft Office, including but not limited to Excel, Word, PowerPoint and Outlook with mastery level knowledge and experience, preferred</w:t>
      </w:r>
      <w:r w:rsidR="00814CDC">
        <w:rPr>
          <w:rFonts w:ascii="Arial" w:hAnsi="Arial" w:cs="Arial"/>
          <w:sz w:val="22"/>
          <w:szCs w:val="22"/>
        </w:rPr>
        <w:t>.</w:t>
      </w:r>
    </w:p>
    <w:p w14:paraId="4FB2FE40" w14:textId="77777777" w:rsidR="00272CC5" w:rsidRPr="00C81108" w:rsidRDefault="00272CC5" w:rsidP="009B1794">
      <w:pPr>
        <w:pStyle w:val="ListParagraph"/>
        <w:numPr>
          <w:ilvl w:val="0"/>
          <w:numId w:val="18"/>
        </w:numPr>
        <w:jc w:val="both"/>
        <w:rPr>
          <w:rFonts w:ascii="Arial" w:hAnsi="Arial" w:cs="Arial"/>
          <w:noProof/>
          <w:sz w:val="22"/>
          <w:szCs w:val="22"/>
        </w:rPr>
      </w:pPr>
      <w:r w:rsidRPr="00C81108">
        <w:rPr>
          <w:rFonts w:ascii="Arial" w:hAnsi="Arial" w:cs="Arial"/>
          <w:sz w:val="22"/>
          <w:szCs w:val="22"/>
        </w:rPr>
        <w:t>Must have a valid Driver License</w:t>
      </w:r>
      <w:r w:rsidR="00814CDC">
        <w:rPr>
          <w:rFonts w:ascii="Arial" w:hAnsi="Arial" w:cs="Arial"/>
          <w:sz w:val="22"/>
          <w:szCs w:val="22"/>
        </w:rPr>
        <w:t>.</w:t>
      </w:r>
    </w:p>
    <w:p w14:paraId="20D0AE40" w14:textId="77777777" w:rsidR="00272CC5" w:rsidRPr="00C81108" w:rsidRDefault="00272CC5" w:rsidP="00272CC5">
      <w:pPr>
        <w:pStyle w:val="ListParagraph"/>
        <w:jc w:val="both"/>
        <w:rPr>
          <w:rFonts w:ascii="Arial" w:hAnsi="Arial" w:cs="Arial"/>
          <w:noProof/>
          <w:sz w:val="22"/>
          <w:szCs w:val="22"/>
        </w:rPr>
      </w:pPr>
    </w:p>
    <w:p w14:paraId="00B98E4B" w14:textId="77777777" w:rsidR="00272CC5" w:rsidRDefault="00272CC5" w:rsidP="00272CC5">
      <w:pPr>
        <w:jc w:val="both"/>
        <w:rPr>
          <w:rFonts w:ascii="Arial" w:hAnsi="Arial" w:cs="Arial"/>
          <w:b/>
          <w:noProof/>
          <w:sz w:val="22"/>
          <w:szCs w:val="22"/>
        </w:rPr>
      </w:pPr>
      <w:r w:rsidRPr="00C81108">
        <w:rPr>
          <w:rFonts w:ascii="Arial" w:hAnsi="Arial" w:cs="Arial"/>
          <w:b/>
          <w:noProof/>
          <w:sz w:val="22"/>
          <w:szCs w:val="22"/>
        </w:rPr>
        <w:t xml:space="preserve">ESSENTIAL PHYSICAL REQUIREMENTS: </w:t>
      </w:r>
    </w:p>
    <w:p w14:paraId="699479D5" w14:textId="77777777" w:rsidR="00814CDC" w:rsidRPr="00C81108" w:rsidRDefault="00814CDC" w:rsidP="00272CC5">
      <w:pPr>
        <w:jc w:val="both"/>
        <w:rPr>
          <w:rFonts w:ascii="Arial" w:hAnsi="Arial" w:cs="Arial"/>
          <w:b/>
          <w:noProof/>
          <w:sz w:val="22"/>
          <w:szCs w:val="22"/>
        </w:rPr>
      </w:pPr>
    </w:p>
    <w:p w14:paraId="0012CF21" w14:textId="77777777" w:rsidR="00264B5E" w:rsidRPr="009A0177" w:rsidRDefault="00272CC5" w:rsidP="009A0177">
      <w:pPr>
        <w:jc w:val="both"/>
        <w:rPr>
          <w:rFonts w:ascii="Arial" w:hAnsi="Arial" w:cs="Arial"/>
          <w:sz w:val="22"/>
          <w:szCs w:val="22"/>
        </w:rPr>
      </w:pPr>
      <w:r w:rsidRPr="00C81108">
        <w:rPr>
          <w:rFonts w:ascii="Arial" w:hAnsi="Arial" w:cs="Arial"/>
          <w:sz w:val="22"/>
          <w:szCs w:val="22"/>
        </w:rPr>
        <w:t>Sufficient mobility and strength to move about the facility. Ability to be mobile throughout the community.</w:t>
      </w:r>
    </w:p>
    <w:p w14:paraId="3E81CDE6" w14:textId="77777777" w:rsidR="00884144" w:rsidRDefault="00884144" w:rsidP="00264B5E">
      <w:pPr>
        <w:spacing w:before="100" w:beforeAutospacing="1" w:after="100" w:afterAutospacing="1"/>
        <w:jc w:val="center"/>
        <w:outlineLvl w:val="2"/>
        <w:rPr>
          <w:rFonts w:ascii="Arial" w:hAnsi="Arial" w:cs="Arial"/>
          <w:b/>
          <w:bCs/>
          <w:sz w:val="22"/>
          <w:szCs w:val="22"/>
          <w:lang w:val="en"/>
        </w:rPr>
      </w:pPr>
    </w:p>
    <w:p w14:paraId="6CA0CF65" w14:textId="79229382" w:rsidR="00A47546" w:rsidRPr="00C81108" w:rsidRDefault="009A0177" w:rsidP="00264B5E">
      <w:pPr>
        <w:spacing w:before="100" w:beforeAutospacing="1" w:after="100" w:afterAutospacing="1"/>
        <w:jc w:val="center"/>
        <w:outlineLvl w:val="2"/>
        <w:rPr>
          <w:rFonts w:ascii="Arial" w:hAnsi="Arial" w:cs="Arial"/>
          <w:b/>
          <w:bCs/>
          <w:sz w:val="22"/>
          <w:szCs w:val="22"/>
          <w:lang w:val="en"/>
        </w:rPr>
      </w:pPr>
      <w:bookmarkStart w:id="0" w:name="_GoBack"/>
      <w:bookmarkEnd w:id="0"/>
      <w:r>
        <w:rPr>
          <w:rFonts w:ascii="Arial" w:hAnsi="Arial" w:cs="Arial"/>
          <w:b/>
          <w:bCs/>
          <w:sz w:val="22"/>
          <w:szCs w:val="22"/>
          <w:lang w:val="en"/>
        </w:rPr>
        <w:t>T</w:t>
      </w:r>
      <w:r w:rsidR="00A47546" w:rsidRPr="00C81108">
        <w:rPr>
          <w:rFonts w:ascii="Arial" w:hAnsi="Arial" w:cs="Arial"/>
          <w:b/>
          <w:bCs/>
          <w:sz w:val="22"/>
          <w:szCs w:val="22"/>
          <w:lang w:val="en"/>
        </w:rPr>
        <w:t>o Apply:</w:t>
      </w:r>
    </w:p>
    <w:p w14:paraId="70414E8D" w14:textId="12D16830" w:rsidR="00731506" w:rsidRPr="00C81108" w:rsidRDefault="00731506" w:rsidP="00731506">
      <w:pPr>
        <w:jc w:val="center"/>
        <w:rPr>
          <w:rFonts w:ascii="Arial" w:hAnsi="Arial" w:cs="Arial"/>
          <w:sz w:val="22"/>
          <w:szCs w:val="22"/>
          <w:lang w:val="en"/>
        </w:rPr>
      </w:pPr>
      <w:r w:rsidRPr="00C81108">
        <w:rPr>
          <w:rFonts w:ascii="Arial" w:hAnsi="Arial" w:cs="Arial"/>
          <w:sz w:val="22"/>
          <w:szCs w:val="22"/>
        </w:rPr>
        <w:t xml:space="preserve">Please submit the following to: </w:t>
      </w:r>
      <w:hyperlink r:id="rId8" w:history="1">
        <w:r w:rsidRPr="00C81108">
          <w:rPr>
            <w:rStyle w:val="Hyperlink"/>
            <w:rFonts w:ascii="Arial" w:hAnsi="Arial" w:cs="Arial"/>
            <w:sz w:val="22"/>
            <w:szCs w:val="22"/>
          </w:rPr>
          <w:t>hr@grwrc.org</w:t>
        </w:r>
      </w:hyperlink>
      <w:r w:rsidRPr="00C81108">
        <w:rPr>
          <w:rStyle w:val="Hyperlink"/>
          <w:rFonts w:ascii="Arial" w:hAnsi="Arial" w:cs="Arial"/>
          <w:sz w:val="22"/>
          <w:szCs w:val="22"/>
        </w:rPr>
        <w:t xml:space="preserve"> </w:t>
      </w:r>
      <w:r w:rsidRPr="00C81108">
        <w:rPr>
          <w:rFonts w:ascii="Arial" w:hAnsi="Arial" w:cs="Arial"/>
          <w:sz w:val="22"/>
          <w:szCs w:val="22"/>
          <w:lang w:val="en"/>
        </w:rPr>
        <w:t xml:space="preserve">by 5:00 pm, </w:t>
      </w:r>
      <w:r w:rsidRPr="004E0D39">
        <w:rPr>
          <w:rFonts w:ascii="Arial" w:hAnsi="Arial" w:cs="Arial"/>
          <w:sz w:val="22"/>
          <w:szCs w:val="22"/>
          <w:lang w:val="en"/>
        </w:rPr>
        <w:t xml:space="preserve">Tuesday </w:t>
      </w:r>
      <w:r w:rsidR="004E0D39" w:rsidRPr="004E0D39">
        <w:rPr>
          <w:rFonts w:ascii="Arial" w:hAnsi="Arial" w:cs="Arial"/>
          <w:sz w:val="22"/>
          <w:szCs w:val="22"/>
          <w:lang w:val="en"/>
        </w:rPr>
        <w:t>September 7</w:t>
      </w:r>
      <w:r w:rsidRPr="004E0D39">
        <w:rPr>
          <w:rFonts w:ascii="Arial" w:hAnsi="Arial" w:cs="Arial"/>
          <w:sz w:val="22"/>
          <w:szCs w:val="22"/>
          <w:lang w:val="en"/>
        </w:rPr>
        <w:t>, 2021</w:t>
      </w:r>
      <w:r w:rsidRPr="00C81108">
        <w:rPr>
          <w:rFonts w:ascii="Arial" w:hAnsi="Arial" w:cs="Arial"/>
          <w:sz w:val="22"/>
          <w:szCs w:val="22"/>
          <w:lang w:val="en"/>
        </w:rPr>
        <w:t>:</w:t>
      </w:r>
    </w:p>
    <w:p w14:paraId="146F5E41" w14:textId="77777777" w:rsidR="00731506" w:rsidRPr="00C81108" w:rsidRDefault="00731506" w:rsidP="00731506">
      <w:pPr>
        <w:jc w:val="center"/>
        <w:rPr>
          <w:rFonts w:ascii="Arial" w:hAnsi="Arial" w:cs="Arial"/>
          <w:sz w:val="22"/>
          <w:szCs w:val="22"/>
        </w:rPr>
      </w:pPr>
    </w:p>
    <w:p w14:paraId="0F7F8DCD" w14:textId="77777777" w:rsidR="00731506" w:rsidRPr="00C81108" w:rsidRDefault="00731506" w:rsidP="00731506">
      <w:pPr>
        <w:pStyle w:val="NormalWeb"/>
        <w:numPr>
          <w:ilvl w:val="0"/>
          <w:numId w:val="19"/>
        </w:numPr>
        <w:spacing w:before="0" w:beforeAutospacing="0" w:after="0" w:afterAutospacing="0"/>
        <w:jc w:val="center"/>
        <w:rPr>
          <w:rFonts w:ascii="Arial" w:hAnsi="Arial" w:cs="Arial"/>
          <w:color w:val="000000"/>
          <w:sz w:val="22"/>
          <w:szCs w:val="22"/>
        </w:rPr>
      </w:pPr>
      <w:r w:rsidRPr="00C81108">
        <w:rPr>
          <w:rFonts w:ascii="Arial" w:hAnsi="Arial" w:cs="Arial"/>
          <w:color w:val="000000"/>
          <w:sz w:val="22"/>
          <w:szCs w:val="22"/>
        </w:rPr>
        <w:t xml:space="preserve">Submit cover letter AND resume as one (1) document </w:t>
      </w:r>
    </w:p>
    <w:p w14:paraId="2B6FAF11" w14:textId="77777777" w:rsidR="00731506" w:rsidRPr="00C81108" w:rsidRDefault="00731506" w:rsidP="00731506">
      <w:pPr>
        <w:pStyle w:val="NormalWeb"/>
        <w:numPr>
          <w:ilvl w:val="0"/>
          <w:numId w:val="19"/>
        </w:numPr>
        <w:spacing w:before="0" w:beforeAutospacing="0" w:after="0" w:afterAutospacing="0"/>
        <w:jc w:val="center"/>
        <w:rPr>
          <w:rFonts w:ascii="Arial" w:hAnsi="Arial" w:cs="Arial"/>
          <w:color w:val="000000"/>
          <w:sz w:val="22"/>
          <w:szCs w:val="22"/>
        </w:rPr>
      </w:pPr>
      <w:r w:rsidRPr="00C81108">
        <w:rPr>
          <w:rFonts w:ascii="Arial" w:hAnsi="Arial" w:cs="Arial"/>
          <w:color w:val="000000"/>
          <w:sz w:val="22"/>
          <w:szCs w:val="22"/>
        </w:rPr>
        <w:t>List three (3) professional references and NOT three (3) personal references</w:t>
      </w:r>
    </w:p>
    <w:p w14:paraId="769BDE7D" w14:textId="77777777" w:rsidR="00731506" w:rsidRPr="00C81108" w:rsidRDefault="00731506" w:rsidP="00731506">
      <w:pPr>
        <w:pStyle w:val="NormalWeb"/>
        <w:spacing w:before="0" w:beforeAutospacing="0" w:after="0" w:afterAutospacing="0"/>
        <w:rPr>
          <w:rFonts w:ascii="Arial" w:hAnsi="Arial" w:cs="Arial"/>
          <w:color w:val="000000"/>
          <w:sz w:val="22"/>
          <w:szCs w:val="22"/>
        </w:rPr>
      </w:pPr>
      <w:r w:rsidRPr="00C81108">
        <w:rPr>
          <w:rFonts w:ascii="Arial" w:hAnsi="Arial" w:cs="Arial"/>
          <w:color w:val="000000"/>
          <w:sz w:val="22"/>
          <w:szCs w:val="22"/>
        </w:rPr>
        <w:t> </w:t>
      </w:r>
    </w:p>
    <w:p w14:paraId="54B34DE8" w14:textId="77777777" w:rsidR="00731506" w:rsidRPr="00C81108" w:rsidRDefault="00731506" w:rsidP="00731506">
      <w:pPr>
        <w:rPr>
          <w:rFonts w:ascii="Arial" w:hAnsi="Arial" w:cs="Arial"/>
          <w:sz w:val="22"/>
          <w:szCs w:val="22"/>
        </w:rPr>
      </w:pPr>
      <w:r w:rsidRPr="00C81108">
        <w:rPr>
          <w:rFonts w:ascii="Arial" w:hAnsi="Arial" w:cs="Arial"/>
          <w:sz w:val="22"/>
          <w:szCs w:val="22"/>
        </w:rPr>
        <w:t xml:space="preserve">Posting will be open until position is filled; interviews will begin as qualified applications arrive. </w:t>
      </w:r>
    </w:p>
    <w:p w14:paraId="7DC097B7" w14:textId="77777777" w:rsidR="00731506" w:rsidRPr="009A0177" w:rsidRDefault="00731506" w:rsidP="009A0177">
      <w:pPr>
        <w:spacing w:before="100" w:beforeAutospacing="1" w:after="100" w:afterAutospacing="1"/>
        <w:jc w:val="center"/>
        <w:rPr>
          <w:rFonts w:ascii="Arial" w:hAnsi="Arial" w:cs="Arial"/>
          <w:i/>
          <w:sz w:val="22"/>
          <w:szCs w:val="22"/>
          <w:u w:val="single"/>
          <w:lang w:val="en"/>
        </w:rPr>
      </w:pPr>
      <w:r w:rsidRPr="00C81108">
        <w:rPr>
          <w:rFonts w:ascii="Arial" w:hAnsi="Arial" w:cs="Arial"/>
          <w:i/>
          <w:sz w:val="22"/>
          <w:szCs w:val="22"/>
          <w:u w:val="single"/>
          <w:lang w:val="en"/>
        </w:rPr>
        <w:t>Please, no telephone calls.</w:t>
      </w:r>
    </w:p>
    <w:p w14:paraId="608950E6" w14:textId="77777777" w:rsidR="002C7F11" w:rsidRPr="00C81108" w:rsidRDefault="002C7F11" w:rsidP="00A47546">
      <w:pPr>
        <w:spacing w:before="100" w:beforeAutospacing="1" w:after="100" w:afterAutospacing="1"/>
        <w:jc w:val="center"/>
        <w:rPr>
          <w:rFonts w:ascii="Arial" w:hAnsi="Arial" w:cs="Arial"/>
          <w:sz w:val="22"/>
          <w:szCs w:val="22"/>
          <w:lang w:val="en"/>
        </w:rPr>
      </w:pPr>
    </w:p>
    <w:p w14:paraId="0EF1667E" w14:textId="77777777" w:rsidR="00A47546" w:rsidRPr="00C81108" w:rsidRDefault="00A47546" w:rsidP="00A47546">
      <w:pPr>
        <w:spacing w:before="100" w:beforeAutospacing="1" w:after="100" w:afterAutospacing="1"/>
        <w:ind w:firstLine="720"/>
        <w:jc w:val="center"/>
        <w:rPr>
          <w:rFonts w:ascii="Arial" w:hAnsi="Arial" w:cs="Arial"/>
          <w:b/>
          <w:sz w:val="22"/>
          <w:szCs w:val="22"/>
          <w:lang w:val="en"/>
        </w:rPr>
      </w:pPr>
      <w:r w:rsidRPr="00C81108">
        <w:rPr>
          <w:rFonts w:ascii="Arial" w:hAnsi="Arial" w:cs="Arial"/>
          <w:b/>
          <w:sz w:val="22"/>
          <w:szCs w:val="22"/>
          <w:lang w:val="en"/>
        </w:rPr>
        <w:t>Women’s Resource Center is an Equal Opportunity Employer</w:t>
      </w:r>
    </w:p>
    <w:p w14:paraId="5DF5A891" w14:textId="77777777" w:rsidR="002C7F11" w:rsidRPr="00C81108" w:rsidRDefault="002C7F11" w:rsidP="002C7F11">
      <w:pPr>
        <w:shd w:val="clear" w:color="auto" w:fill="FFFFFF"/>
        <w:spacing w:line="300" w:lineRule="atLeast"/>
        <w:contextualSpacing/>
        <w:jc w:val="center"/>
        <w:textAlignment w:val="baseline"/>
        <w:rPr>
          <w:rFonts w:ascii="Arial" w:hAnsi="Arial" w:cs="Arial"/>
          <w:b/>
          <w:color w:val="222222"/>
          <w:sz w:val="22"/>
          <w:szCs w:val="22"/>
          <w:bdr w:val="none" w:sz="0" w:space="0" w:color="auto" w:frame="1"/>
        </w:rPr>
      </w:pPr>
      <w:r w:rsidRPr="00C81108">
        <w:rPr>
          <w:rFonts w:ascii="Arial" w:hAnsi="Arial" w:cs="Arial"/>
          <w:b/>
          <w:color w:val="222222"/>
          <w:sz w:val="22"/>
          <w:szCs w:val="22"/>
          <w:bdr w:val="none" w:sz="0" w:space="0" w:color="auto" w:frame="1"/>
        </w:rPr>
        <w:t>Our Mission:</w:t>
      </w:r>
    </w:p>
    <w:p w14:paraId="3450B6BE" w14:textId="77777777" w:rsidR="002C7F11" w:rsidRPr="00C81108" w:rsidRDefault="002C7F11" w:rsidP="002C7F11">
      <w:pPr>
        <w:shd w:val="clear" w:color="auto" w:fill="FFFFFF"/>
        <w:spacing w:line="300" w:lineRule="atLeast"/>
        <w:contextualSpacing/>
        <w:jc w:val="center"/>
        <w:textAlignment w:val="baseline"/>
        <w:rPr>
          <w:rFonts w:ascii="Arial" w:hAnsi="Arial" w:cs="Arial"/>
          <w:color w:val="222222"/>
          <w:sz w:val="22"/>
          <w:szCs w:val="22"/>
          <w:bdr w:val="none" w:sz="0" w:space="0" w:color="auto" w:frame="1"/>
        </w:rPr>
      </w:pPr>
      <w:r w:rsidRPr="00C81108">
        <w:rPr>
          <w:rFonts w:ascii="Arial" w:hAnsi="Arial" w:cs="Arial"/>
          <w:color w:val="222222"/>
          <w:sz w:val="22"/>
          <w:szCs w:val="22"/>
          <w:bdr w:val="none" w:sz="0" w:space="0" w:color="auto" w:frame="1"/>
        </w:rPr>
        <w:t>Equipping women to achieve purpose, fulfillment and financial stability through meaningful employment.</w:t>
      </w:r>
    </w:p>
    <w:p w14:paraId="177F585D" w14:textId="77777777" w:rsidR="002C7F11" w:rsidRPr="00C81108" w:rsidRDefault="002C7F11" w:rsidP="002C7F11">
      <w:pPr>
        <w:shd w:val="clear" w:color="auto" w:fill="FFFFFF"/>
        <w:spacing w:line="300" w:lineRule="atLeast"/>
        <w:contextualSpacing/>
        <w:jc w:val="center"/>
        <w:textAlignment w:val="baseline"/>
        <w:rPr>
          <w:rFonts w:ascii="Arial" w:hAnsi="Arial" w:cs="Arial"/>
          <w:color w:val="222222"/>
          <w:sz w:val="22"/>
          <w:szCs w:val="22"/>
          <w:bdr w:val="none" w:sz="0" w:space="0" w:color="auto" w:frame="1"/>
        </w:rPr>
      </w:pPr>
    </w:p>
    <w:p w14:paraId="0B6DAA40" w14:textId="77777777" w:rsidR="002C7F11" w:rsidRPr="00C81108" w:rsidRDefault="002C7F11" w:rsidP="002C7F11">
      <w:pPr>
        <w:spacing w:line="360" w:lineRule="auto"/>
        <w:jc w:val="center"/>
        <w:rPr>
          <w:rFonts w:ascii="Arial" w:hAnsi="Arial" w:cs="Arial"/>
          <w:b/>
          <w:sz w:val="22"/>
          <w:szCs w:val="22"/>
        </w:rPr>
      </w:pPr>
      <w:r w:rsidRPr="00C81108">
        <w:rPr>
          <w:rFonts w:ascii="Arial" w:hAnsi="Arial" w:cs="Arial"/>
          <w:b/>
          <w:sz w:val="22"/>
          <w:szCs w:val="22"/>
        </w:rPr>
        <w:t>Our Commitment:</w:t>
      </w:r>
    </w:p>
    <w:p w14:paraId="09291126" w14:textId="77777777" w:rsidR="002C7F11" w:rsidRPr="00C81108" w:rsidRDefault="002C7F11" w:rsidP="002C7F11">
      <w:pPr>
        <w:spacing w:line="360" w:lineRule="auto"/>
        <w:jc w:val="center"/>
        <w:rPr>
          <w:rFonts w:ascii="Arial" w:hAnsi="Arial" w:cs="Arial"/>
          <w:sz w:val="22"/>
          <w:szCs w:val="22"/>
        </w:rPr>
      </w:pPr>
      <w:r w:rsidRPr="00C81108">
        <w:rPr>
          <w:rFonts w:ascii="Arial" w:hAnsi="Arial" w:cs="Arial"/>
          <w:sz w:val="22"/>
          <w:szCs w:val="22"/>
        </w:rPr>
        <w:t xml:space="preserve">Women’s Resource Center (WRC) advocates for equity, diversity, and inclusiveness. </w:t>
      </w:r>
      <w:r w:rsidRPr="00C81108">
        <w:rPr>
          <w:rFonts w:ascii="Arial" w:hAnsi="Arial" w:cs="Arial"/>
          <w:sz w:val="22"/>
          <w:szCs w:val="22"/>
          <w:highlight w:val="white"/>
        </w:rPr>
        <w:t>Our mission is part of a greater movement to provide programs and services that educate and empower workplace success and transform the employment experiences and outcomes for all women. WRC is committed to creating an equitable and inclusive culture, free of racism and discrimination, where individuals have the opportunity to achieve success in the workplace, attain economic independence, and bring their authentic selves to work.</w:t>
      </w:r>
    </w:p>
    <w:p w14:paraId="0783A59E" w14:textId="77777777" w:rsidR="002C7F11" w:rsidRPr="00C81108" w:rsidRDefault="002C7F11" w:rsidP="00A47546">
      <w:pPr>
        <w:spacing w:before="100" w:beforeAutospacing="1" w:after="100" w:afterAutospacing="1"/>
        <w:ind w:firstLine="720"/>
        <w:jc w:val="center"/>
        <w:rPr>
          <w:rFonts w:ascii="Arial" w:hAnsi="Arial" w:cs="Arial"/>
          <w:sz w:val="22"/>
          <w:szCs w:val="22"/>
          <w:lang w:val="en"/>
        </w:rPr>
      </w:pPr>
    </w:p>
    <w:sectPr w:rsidR="002C7F11" w:rsidRPr="00C81108" w:rsidSect="004E697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8ACF0" w14:textId="77777777" w:rsidR="00884144" w:rsidRDefault="00884144" w:rsidP="0027090C">
      <w:r>
        <w:separator/>
      </w:r>
    </w:p>
  </w:endnote>
  <w:endnote w:type="continuationSeparator" w:id="0">
    <w:p w14:paraId="5514E7B6" w14:textId="77777777" w:rsidR="00884144" w:rsidRDefault="00884144" w:rsidP="00270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82219"/>
      <w:docPartObj>
        <w:docPartGallery w:val="Page Numbers (Bottom of Page)"/>
        <w:docPartUnique/>
      </w:docPartObj>
    </w:sdtPr>
    <w:sdtContent>
      <w:sdt>
        <w:sdtPr>
          <w:id w:val="1728636285"/>
          <w:docPartObj>
            <w:docPartGallery w:val="Page Numbers (Top of Page)"/>
            <w:docPartUnique/>
          </w:docPartObj>
        </w:sdtPr>
        <w:sdtContent>
          <w:p w14:paraId="134D6693" w14:textId="42EA93DA" w:rsidR="00884144" w:rsidRDefault="00884144">
            <w:pPr>
              <w:pStyle w:val="Footer"/>
              <w:jc w:val="center"/>
            </w:pPr>
            <w:r>
              <w:t xml:space="preserve">Page </w:t>
            </w:r>
            <w:r>
              <w:rPr>
                <w:b/>
                <w:bCs/>
              </w:rPr>
              <w:fldChar w:fldCharType="begin"/>
            </w:r>
            <w:r>
              <w:rPr>
                <w:b/>
                <w:bCs/>
              </w:rPr>
              <w:instrText xml:space="preserve"> PAGE </w:instrText>
            </w:r>
            <w:r>
              <w:rPr>
                <w:b/>
                <w:bCs/>
              </w:rPr>
              <w:fldChar w:fldCharType="separate"/>
            </w:r>
            <w:r w:rsidR="008E05B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E05B9">
              <w:rPr>
                <w:b/>
                <w:bCs/>
                <w:noProof/>
              </w:rPr>
              <w:t>3</w:t>
            </w:r>
            <w:r>
              <w:rPr>
                <w:b/>
                <w:bCs/>
              </w:rPr>
              <w:fldChar w:fldCharType="end"/>
            </w:r>
          </w:p>
        </w:sdtContent>
      </w:sdt>
    </w:sdtContent>
  </w:sdt>
  <w:p w14:paraId="1B64C403" w14:textId="77777777" w:rsidR="00884144" w:rsidRDefault="00884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E1B8C" w14:textId="77777777" w:rsidR="00884144" w:rsidRDefault="00884144" w:rsidP="0027090C">
      <w:r>
        <w:separator/>
      </w:r>
    </w:p>
  </w:footnote>
  <w:footnote w:type="continuationSeparator" w:id="0">
    <w:p w14:paraId="29F455F4" w14:textId="77777777" w:rsidR="00884144" w:rsidRDefault="00884144" w:rsidP="00270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2B8B4" w14:textId="77777777" w:rsidR="00884144" w:rsidRPr="00EC1895" w:rsidRDefault="00884144" w:rsidP="00EC1895">
    <w:pPr>
      <w:pStyle w:val="Header"/>
      <w:rPr>
        <w:rFonts w:ascii="Arial" w:hAnsi="Arial" w:cs="Arial"/>
      </w:rPr>
    </w:pPr>
    <w:r>
      <w:rPr>
        <w:rFonts w:ascii="Arial" w:hAnsi="Arial" w:cs="Arial"/>
        <w:noProof/>
      </w:rPr>
      <w:drawing>
        <wp:inline distT="0" distB="0" distL="0" distR="0" wp14:anchorId="632792D0" wp14:editId="00382669">
          <wp:extent cx="1193059" cy="6572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C_COLOR_Logo_T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2542" cy="667957"/>
                  </a:xfrm>
                  <a:prstGeom prst="rect">
                    <a:avLst/>
                  </a:prstGeom>
                </pic:spPr>
              </pic:pic>
            </a:graphicData>
          </a:graphic>
        </wp:inline>
      </w:drawing>
    </w: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841"/>
    <w:multiLevelType w:val="hybridMultilevel"/>
    <w:tmpl w:val="3EE2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20773"/>
    <w:multiLevelType w:val="hybridMultilevel"/>
    <w:tmpl w:val="2932CCC6"/>
    <w:lvl w:ilvl="0" w:tplc="C8FA98A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E3A94"/>
    <w:multiLevelType w:val="hybridMultilevel"/>
    <w:tmpl w:val="DBC6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01470"/>
    <w:multiLevelType w:val="hybridMultilevel"/>
    <w:tmpl w:val="26AE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92AD2"/>
    <w:multiLevelType w:val="hybridMultilevel"/>
    <w:tmpl w:val="2DD00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5758E"/>
    <w:multiLevelType w:val="hybridMultilevel"/>
    <w:tmpl w:val="97F4D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D5FB2"/>
    <w:multiLevelType w:val="hybridMultilevel"/>
    <w:tmpl w:val="F51E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34DC9"/>
    <w:multiLevelType w:val="hybridMultilevel"/>
    <w:tmpl w:val="9CA0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46667"/>
    <w:multiLevelType w:val="hybridMultilevel"/>
    <w:tmpl w:val="AFA6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46BA9"/>
    <w:multiLevelType w:val="hybridMultilevel"/>
    <w:tmpl w:val="176855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8D46D7"/>
    <w:multiLevelType w:val="hybridMultilevel"/>
    <w:tmpl w:val="E7D0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22C1A"/>
    <w:multiLevelType w:val="hybridMultilevel"/>
    <w:tmpl w:val="7A20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036D4"/>
    <w:multiLevelType w:val="hybridMultilevel"/>
    <w:tmpl w:val="ADCA9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A81B68"/>
    <w:multiLevelType w:val="hybridMultilevel"/>
    <w:tmpl w:val="70EA2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1B70B5"/>
    <w:multiLevelType w:val="hybridMultilevel"/>
    <w:tmpl w:val="52A2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53E46"/>
    <w:multiLevelType w:val="hybridMultilevel"/>
    <w:tmpl w:val="D876C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064ED4"/>
    <w:multiLevelType w:val="hybridMultilevel"/>
    <w:tmpl w:val="3418F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A5763B"/>
    <w:multiLevelType w:val="hybridMultilevel"/>
    <w:tmpl w:val="17A2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2E2D3A"/>
    <w:multiLevelType w:val="hybridMultilevel"/>
    <w:tmpl w:val="99E0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494133"/>
    <w:multiLevelType w:val="hybridMultilevel"/>
    <w:tmpl w:val="F040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F44DEB"/>
    <w:multiLevelType w:val="hybridMultilevel"/>
    <w:tmpl w:val="FFA2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EE57E7"/>
    <w:multiLevelType w:val="hybridMultilevel"/>
    <w:tmpl w:val="02F6D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B405F5"/>
    <w:multiLevelType w:val="hybridMultilevel"/>
    <w:tmpl w:val="961E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C47CFB"/>
    <w:multiLevelType w:val="hybridMultilevel"/>
    <w:tmpl w:val="1E6C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A6F5F"/>
    <w:multiLevelType w:val="hybridMultilevel"/>
    <w:tmpl w:val="DF7AC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BE438B"/>
    <w:multiLevelType w:val="hybridMultilevel"/>
    <w:tmpl w:val="F6AE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D86E9B"/>
    <w:multiLevelType w:val="hybridMultilevel"/>
    <w:tmpl w:val="146E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1F7931"/>
    <w:multiLevelType w:val="multilevel"/>
    <w:tmpl w:val="4CE8C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993C4C"/>
    <w:multiLevelType w:val="hybridMultilevel"/>
    <w:tmpl w:val="C284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4D21B3"/>
    <w:multiLevelType w:val="hybridMultilevel"/>
    <w:tmpl w:val="CB9A5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6E760D"/>
    <w:multiLevelType w:val="hybridMultilevel"/>
    <w:tmpl w:val="2EF6D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1"/>
  </w:num>
  <w:num w:numId="4">
    <w:abstractNumId w:val="2"/>
  </w:num>
  <w:num w:numId="5">
    <w:abstractNumId w:val="11"/>
  </w:num>
  <w:num w:numId="6">
    <w:abstractNumId w:val="25"/>
  </w:num>
  <w:num w:numId="7">
    <w:abstractNumId w:val="9"/>
  </w:num>
  <w:num w:numId="8">
    <w:abstractNumId w:val="7"/>
  </w:num>
  <w:num w:numId="9">
    <w:abstractNumId w:val="20"/>
  </w:num>
  <w:num w:numId="10">
    <w:abstractNumId w:val="22"/>
  </w:num>
  <w:num w:numId="11">
    <w:abstractNumId w:val="18"/>
  </w:num>
  <w:num w:numId="12">
    <w:abstractNumId w:val="23"/>
  </w:num>
  <w:num w:numId="13">
    <w:abstractNumId w:val="14"/>
  </w:num>
  <w:num w:numId="14">
    <w:abstractNumId w:val="29"/>
  </w:num>
  <w:num w:numId="15">
    <w:abstractNumId w:val="8"/>
  </w:num>
  <w:num w:numId="16">
    <w:abstractNumId w:val="15"/>
  </w:num>
  <w:num w:numId="17">
    <w:abstractNumId w:val="21"/>
  </w:num>
  <w:num w:numId="18">
    <w:abstractNumId w:val="6"/>
  </w:num>
  <w:num w:numId="19">
    <w:abstractNumId w:val="28"/>
  </w:num>
  <w:num w:numId="20">
    <w:abstractNumId w:val="30"/>
  </w:num>
  <w:num w:numId="21">
    <w:abstractNumId w:val="13"/>
  </w:num>
  <w:num w:numId="22">
    <w:abstractNumId w:val="12"/>
  </w:num>
  <w:num w:numId="23">
    <w:abstractNumId w:val="5"/>
  </w:num>
  <w:num w:numId="24">
    <w:abstractNumId w:val="17"/>
  </w:num>
  <w:num w:numId="25">
    <w:abstractNumId w:val="24"/>
  </w:num>
  <w:num w:numId="26">
    <w:abstractNumId w:val="4"/>
  </w:num>
  <w:num w:numId="27">
    <w:abstractNumId w:val="0"/>
  </w:num>
  <w:num w:numId="28">
    <w:abstractNumId w:val="16"/>
  </w:num>
  <w:num w:numId="29">
    <w:abstractNumId w:val="19"/>
  </w:num>
  <w:num w:numId="30">
    <w:abstractNumId w:val="2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ailMerge>
    <w:mainDocumentType w:val="formLetters"/>
    <w:dataType w:val="textFile"/>
    <w:activeRecord w:val="-1"/>
    <w:odso/>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9AF"/>
    <w:rsid w:val="00001BA6"/>
    <w:rsid w:val="00005D8D"/>
    <w:rsid w:val="000155B7"/>
    <w:rsid w:val="00016446"/>
    <w:rsid w:val="00020CD6"/>
    <w:rsid w:val="000449EA"/>
    <w:rsid w:val="00055042"/>
    <w:rsid w:val="00070427"/>
    <w:rsid w:val="0007747A"/>
    <w:rsid w:val="00081219"/>
    <w:rsid w:val="000847E5"/>
    <w:rsid w:val="0009404D"/>
    <w:rsid w:val="000A4B37"/>
    <w:rsid w:val="000D26F2"/>
    <w:rsid w:val="000D5EA9"/>
    <w:rsid w:val="000E11BB"/>
    <w:rsid w:val="000F01F3"/>
    <w:rsid w:val="00102B13"/>
    <w:rsid w:val="00111D8E"/>
    <w:rsid w:val="00112302"/>
    <w:rsid w:val="00123F4D"/>
    <w:rsid w:val="00132DEF"/>
    <w:rsid w:val="00132E60"/>
    <w:rsid w:val="00144BDE"/>
    <w:rsid w:val="00155149"/>
    <w:rsid w:val="00160386"/>
    <w:rsid w:val="00165727"/>
    <w:rsid w:val="00171E30"/>
    <w:rsid w:val="0018058C"/>
    <w:rsid w:val="00180D99"/>
    <w:rsid w:val="0018187B"/>
    <w:rsid w:val="00186B79"/>
    <w:rsid w:val="00187DA0"/>
    <w:rsid w:val="001944DE"/>
    <w:rsid w:val="001A2465"/>
    <w:rsid w:val="001A4EFF"/>
    <w:rsid w:val="001B0C3D"/>
    <w:rsid w:val="001B45C1"/>
    <w:rsid w:val="001B4E51"/>
    <w:rsid w:val="001C6115"/>
    <w:rsid w:val="001E4A34"/>
    <w:rsid w:val="001F5ABC"/>
    <w:rsid w:val="00214919"/>
    <w:rsid w:val="0021639B"/>
    <w:rsid w:val="00217B8F"/>
    <w:rsid w:val="00217F02"/>
    <w:rsid w:val="0023122B"/>
    <w:rsid w:val="00245477"/>
    <w:rsid w:val="00253F71"/>
    <w:rsid w:val="00260638"/>
    <w:rsid w:val="0026104E"/>
    <w:rsid w:val="00264B5E"/>
    <w:rsid w:val="00264B9A"/>
    <w:rsid w:val="0027090C"/>
    <w:rsid w:val="00272CC5"/>
    <w:rsid w:val="002748B2"/>
    <w:rsid w:val="002774FD"/>
    <w:rsid w:val="00296DCF"/>
    <w:rsid w:val="002C2C98"/>
    <w:rsid w:val="002C7F11"/>
    <w:rsid w:val="002D29CE"/>
    <w:rsid w:val="002F14AF"/>
    <w:rsid w:val="003000E0"/>
    <w:rsid w:val="003141E3"/>
    <w:rsid w:val="00337D6F"/>
    <w:rsid w:val="00343DFB"/>
    <w:rsid w:val="00346E18"/>
    <w:rsid w:val="003519AF"/>
    <w:rsid w:val="003832DA"/>
    <w:rsid w:val="003873FE"/>
    <w:rsid w:val="00390B12"/>
    <w:rsid w:val="003943EE"/>
    <w:rsid w:val="003B72C9"/>
    <w:rsid w:val="003C7C41"/>
    <w:rsid w:val="003D19A4"/>
    <w:rsid w:val="003E22A1"/>
    <w:rsid w:val="00416922"/>
    <w:rsid w:val="00433577"/>
    <w:rsid w:val="00435A25"/>
    <w:rsid w:val="00446BF6"/>
    <w:rsid w:val="00472978"/>
    <w:rsid w:val="004906E6"/>
    <w:rsid w:val="004B497A"/>
    <w:rsid w:val="004B6843"/>
    <w:rsid w:val="004B765A"/>
    <w:rsid w:val="004C0293"/>
    <w:rsid w:val="004C7D59"/>
    <w:rsid w:val="004E0D39"/>
    <w:rsid w:val="004E2902"/>
    <w:rsid w:val="004E6976"/>
    <w:rsid w:val="004F1F81"/>
    <w:rsid w:val="00520645"/>
    <w:rsid w:val="00527B06"/>
    <w:rsid w:val="0053125A"/>
    <w:rsid w:val="0055311B"/>
    <w:rsid w:val="00555C32"/>
    <w:rsid w:val="00560212"/>
    <w:rsid w:val="00561B9F"/>
    <w:rsid w:val="00567A38"/>
    <w:rsid w:val="00575956"/>
    <w:rsid w:val="00587865"/>
    <w:rsid w:val="0059781D"/>
    <w:rsid w:val="005A6273"/>
    <w:rsid w:val="005B0327"/>
    <w:rsid w:val="005B1399"/>
    <w:rsid w:val="005F03BB"/>
    <w:rsid w:val="005F167A"/>
    <w:rsid w:val="005F455B"/>
    <w:rsid w:val="00602CCD"/>
    <w:rsid w:val="006043BD"/>
    <w:rsid w:val="00620AD7"/>
    <w:rsid w:val="006409D6"/>
    <w:rsid w:val="00653898"/>
    <w:rsid w:val="00657D7D"/>
    <w:rsid w:val="006611B6"/>
    <w:rsid w:val="0067440A"/>
    <w:rsid w:val="0068003B"/>
    <w:rsid w:val="006838A8"/>
    <w:rsid w:val="00686516"/>
    <w:rsid w:val="00686DC1"/>
    <w:rsid w:val="00690B81"/>
    <w:rsid w:val="00694388"/>
    <w:rsid w:val="006A48D0"/>
    <w:rsid w:val="006A6A07"/>
    <w:rsid w:val="006B201B"/>
    <w:rsid w:val="006B2B5E"/>
    <w:rsid w:val="006C0A5D"/>
    <w:rsid w:val="006C3AEF"/>
    <w:rsid w:val="006D5FFF"/>
    <w:rsid w:val="00717FA0"/>
    <w:rsid w:val="007240C9"/>
    <w:rsid w:val="00731506"/>
    <w:rsid w:val="00736824"/>
    <w:rsid w:val="007435A0"/>
    <w:rsid w:val="00770EB3"/>
    <w:rsid w:val="007C7714"/>
    <w:rsid w:val="007D4DEE"/>
    <w:rsid w:val="007E051F"/>
    <w:rsid w:val="00804D48"/>
    <w:rsid w:val="00812B9E"/>
    <w:rsid w:val="00814CDC"/>
    <w:rsid w:val="008152EA"/>
    <w:rsid w:val="008219D0"/>
    <w:rsid w:val="0082319C"/>
    <w:rsid w:val="00836FB2"/>
    <w:rsid w:val="00841326"/>
    <w:rsid w:val="008424D1"/>
    <w:rsid w:val="00862970"/>
    <w:rsid w:val="008631FB"/>
    <w:rsid w:val="00871B84"/>
    <w:rsid w:val="008760FF"/>
    <w:rsid w:val="008773D2"/>
    <w:rsid w:val="00884144"/>
    <w:rsid w:val="008C1E03"/>
    <w:rsid w:val="008C5145"/>
    <w:rsid w:val="008D2376"/>
    <w:rsid w:val="008E05B9"/>
    <w:rsid w:val="008F167C"/>
    <w:rsid w:val="009016F4"/>
    <w:rsid w:val="00920B34"/>
    <w:rsid w:val="009467E8"/>
    <w:rsid w:val="009558CD"/>
    <w:rsid w:val="00956A58"/>
    <w:rsid w:val="00962265"/>
    <w:rsid w:val="009703E5"/>
    <w:rsid w:val="009774AD"/>
    <w:rsid w:val="0098128B"/>
    <w:rsid w:val="0098173F"/>
    <w:rsid w:val="00987CE3"/>
    <w:rsid w:val="0099275A"/>
    <w:rsid w:val="009A0177"/>
    <w:rsid w:val="009A39E5"/>
    <w:rsid w:val="009B1794"/>
    <w:rsid w:val="009B539C"/>
    <w:rsid w:val="009B5A69"/>
    <w:rsid w:val="009C556D"/>
    <w:rsid w:val="009C75C0"/>
    <w:rsid w:val="009D23F7"/>
    <w:rsid w:val="009D3A8D"/>
    <w:rsid w:val="009E0582"/>
    <w:rsid w:val="009E2449"/>
    <w:rsid w:val="00A1403A"/>
    <w:rsid w:val="00A21DAD"/>
    <w:rsid w:val="00A22EF0"/>
    <w:rsid w:val="00A25EAD"/>
    <w:rsid w:val="00A47546"/>
    <w:rsid w:val="00A52DD0"/>
    <w:rsid w:val="00A52F95"/>
    <w:rsid w:val="00A55BF9"/>
    <w:rsid w:val="00A570D9"/>
    <w:rsid w:val="00A7341F"/>
    <w:rsid w:val="00A73A5F"/>
    <w:rsid w:val="00A8288D"/>
    <w:rsid w:val="00A95899"/>
    <w:rsid w:val="00AC0E81"/>
    <w:rsid w:val="00AC1285"/>
    <w:rsid w:val="00AC4750"/>
    <w:rsid w:val="00AC6336"/>
    <w:rsid w:val="00AC79EC"/>
    <w:rsid w:val="00AD7D8B"/>
    <w:rsid w:val="00AE0EAB"/>
    <w:rsid w:val="00B046E0"/>
    <w:rsid w:val="00B04B4C"/>
    <w:rsid w:val="00B814FF"/>
    <w:rsid w:val="00B82855"/>
    <w:rsid w:val="00BB6E5D"/>
    <w:rsid w:val="00BC1B37"/>
    <w:rsid w:val="00BC28C7"/>
    <w:rsid w:val="00C130BD"/>
    <w:rsid w:val="00C15922"/>
    <w:rsid w:val="00C2659D"/>
    <w:rsid w:val="00C27EFE"/>
    <w:rsid w:val="00C333C8"/>
    <w:rsid w:val="00C522A3"/>
    <w:rsid w:val="00C57066"/>
    <w:rsid w:val="00C64E3E"/>
    <w:rsid w:val="00C7683C"/>
    <w:rsid w:val="00C81108"/>
    <w:rsid w:val="00C82A9F"/>
    <w:rsid w:val="00C959B2"/>
    <w:rsid w:val="00CB5DB1"/>
    <w:rsid w:val="00CD61B2"/>
    <w:rsid w:val="00CE48D4"/>
    <w:rsid w:val="00D201C0"/>
    <w:rsid w:val="00D31B27"/>
    <w:rsid w:val="00D35C9B"/>
    <w:rsid w:val="00D530C1"/>
    <w:rsid w:val="00D5379A"/>
    <w:rsid w:val="00D60EF8"/>
    <w:rsid w:val="00D633B7"/>
    <w:rsid w:val="00D71898"/>
    <w:rsid w:val="00D852A5"/>
    <w:rsid w:val="00D9283A"/>
    <w:rsid w:val="00DC514A"/>
    <w:rsid w:val="00DC7F1E"/>
    <w:rsid w:val="00DE6A19"/>
    <w:rsid w:val="00DF41F7"/>
    <w:rsid w:val="00DF6453"/>
    <w:rsid w:val="00E037FE"/>
    <w:rsid w:val="00E04980"/>
    <w:rsid w:val="00E111A1"/>
    <w:rsid w:val="00E1196B"/>
    <w:rsid w:val="00E2553F"/>
    <w:rsid w:val="00E316CF"/>
    <w:rsid w:val="00E47329"/>
    <w:rsid w:val="00E849F4"/>
    <w:rsid w:val="00E85D5E"/>
    <w:rsid w:val="00E94835"/>
    <w:rsid w:val="00E95612"/>
    <w:rsid w:val="00EA366C"/>
    <w:rsid w:val="00EA60AA"/>
    <w:rsid w:val="00EB5CE8"/>
    <w:rsid w:val="00EC1895"/>
    <w:rsid w:val="00ED72AB"/>
    <w:rsid w:val="00F27B41"/>
    <w:rsid w:val="00F32116"/>
    <w:rsid w:val="00F40DC8"/>
    <w:rsid w:val="00F50F39"/>
    <w:rsid w:val="00F51B55"/>
    <w:rsid w:val="00F60092"/>
    <w:rsid w:val="00F8124A"/>
    <w:rsid w:val="00FA03AF"/>
    <w:rsid w:val="00FB31C1"/>
    <w:rsid w:val="00FC3BAF"/>
    <w:rsid w:val="00FE204D"/>
    <w:rsid w:val="00FE5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5820CC"/>
  <w15:docId w15:val="{3284BA7E-A63D-4BA4-B6C2-5E3830F7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9AF"/>
    <w:pPr>
      <w:spacing w:after="0" w:line="240" w:lineRule="auto"/>
    </w:pPr>
    <w:rPr>
      <w:rFonts w:ascii="Times New Roman" w:eastAsia="Times New Roman" w:hAnsi="Times New Roman" w:cs="Times New Roman"/>
      <w:szCs w:val="24"/>
    </w:rPr>
  </w:style>
  <w:style w:type="paragraph" w:styleId="Heading2">
    <w:name w:val="heading 2"/>
    <w:basedOn w:val="Normal"/>
    <w:next w:val="Normal"/>
    <w:link w:val="Heading2Char"/>
    <w:uiPriority w:val="9"/>
    <w:semiHidden/>
    <w:unhideWhenUsed/>
    <w:qFormat/>
    <w:rsid w:val="0001644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7B06"/>
    <w:pPr>
      <w:spacing w:after="0" w:line="240" w:lineRule="auto"/>
    </w:pPr>
  </w:style>
  <w:style w:type="paragraph" w:styleId="BalloonText">
    <w:name w:val="Balloon Text"/>
    <w:basedOn w:val="Normal"/>
    <w:link w:val="BalloonTextChar"/>
    <w:uiPriority w:val="99"/>
    <w:semiHidden/>
    <w:unhideWhenUsed/>
    <w:rsid w:val="003519AF"/>
    <w:rPr>
      <w:rFonts w:ascii="Tahoma" w:hAnsi="Tahoma" w:cs="Tahoma"/>
      <w:sz w:val="16"/>
      <w:szCs w:val="16"/>
    </w:rPr>
  </w:style>
  <w:style w:type="character" w:customStyle="1" w:styleId="BalloonTextChar">
    <w:name w:val="Balloon Text Char"/>
    <w:basedOn w:val="DefaultParagraphFont"/>
    <w:link w:val="BalloonText"/>
    <w:uiPriority w:val="99"/>
    <w:semiHidden/>
    <w:rsid w:val="003519AF"/>
    <w:rPr>
      <w:rFonts w:ascii="Tahoma" w:eastAsia="Times New Roman" w:hAnsi="Tahoma" w:cs="Tahoma"/>
      <w:sz w:val="16"/>
      <w:szCs w:val="16"/>
    </w:rPr>
  </w:style>
  <w:style w:type="paragraph" w:styleId="ListParagraph">
    <w:name w:val="List Paragraph"/>
    <w:basedOn w:val="Normal"/>
    <w:uiPriority w:val="34"/>
    <w:qFormat/>
    <w:rsid w:val="005A6273"/>
    <w:pPr>
      <w:ind w:left="720"/>
      <w:contextualSpacing/>
    </w:pPr>
  </w:style>
  <w:style w:type="paragraph" w:styleId="Header">
    <w:name w:val="header"/>
    <w:basedOn w:val="Normal"/>
    <w:link w:val="HeaderChar"/>
    <w:uiPriority w:val="99"/>
    <w:unhideWhenUsed/>
    <w:rsid w:val="0027090C"/>
    <w:pPr>
      <w:tabs>
        <w:tab w:val="center" w:pos="4680"/>
        <w:tab w:val="right" w:pos="9360"/>
      </w:tabs>
    </w:pPr>
  </w:style>
  <w:style w:type="character" w:customStyle="1" w:styleId="HeaderChar">
    <w:name w:val="Header Char"/>
    <w:basedOn w:val="DefaultParagraphFont"/>
    <w:link w:val="Header"/>
    <w:uiPriority w:val="99"/>
    <w:rsid w:val="0027090C"/>
    <w:rPr>
      <w:rFonts w:ascii="Times New Roman" w:eastAsia="Times New Roman" w:hAnsi="Times New Roman" w:cs="Times New Roman"/>
      <w:szCs w:val="24"/>
    </w:rPr>
  </w:style>
  <w:style w:type="paragraph" w:styleId="Footer">
    <w:name w:val="footer"/>
    <w:basedOn w:val="Normal"/>
    <w:link w:val="FooterChar"/>
    <w:uiPriority w:val="99"/>
    <w:unhideWhenUsed/>
    <w:rsid w:val="0027090C"/>
    <w:pPr>
      <w:tabs>
        <w:tab w:val="center" w:pos="4680"/>
        <w:tab w:val="right" w:pos="9360"/>
      </w:tabs>
    </w:pPr>
  </w:style>
  <w:style w:type="character" w:customStyle="1" w:styleId="FooterChar">
    <w:name w:val="Footer Char"/>
    <w:basedOn w:val="DefaultParagraphFont"/>
    <w:link w:val="Footer"/>
    <w:uiPriority w:val="99"/>
    <w:rsid w:val="0027090C"/>
    <w:rPr>
      <w:rFonts w:ascii="Times New Roman" w:eastAsia="Times New Roman" w:hAnsi="Times New Roman" w:cs="Times New Roman"/>
      <w:szCs w:val="24"/>
    </w:rPr>
  </w:style>
  <w:style w:type="paragraph" w:styleId="NormalWeb">
    <w:name w:val="Normal (Web)"/>
    <w:basedOn w:val="Normal"/>
    <w:uiPriority w:val="99"/>
    <w:unhideWhenUsed/>
    <w:rsid w:val="00D35C9B"/>
    <w:pPr>
      <w:spacing w:before="100" w:beforeAutospacing="1" w:after="100" w:afterAutospacing="1"/>
    </w:pPr>
  </w:style>
  <w:style w:type="character" w:styleId="Hyperlink">
    <w:name w:val="Hyperlink"/>
    <w:rsid w:val="005B1399"/>
    <w:rPr>
      <w:color w:val="0000FF"/>
      <w:u w:val="single"/>
    </w:rPr>
  </w:style>
  <w:style w:type="character" w:customStyle="1" w:styleId="Heading2Char">
    <w:name w:val="Heading 2 Char"/>
    <w:basedOn w:val="DefaultParagraphFont"/>
    <w:link w:val="Heading2"/>
    <w:uiPriority w:val="9"/>
    <w:semiHidden/>
    <w:rsid w:val="00016446"/>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B814FF"/>
    <w:rPr>
      <w:sz w:val="16"/>
      <w:szCs w:val="16"/>
    </w:rPr>
  </w:style>
  <w:style w:type="paragraph" w:styleId="CommentText">
    <w:name w:val="annotation text"/>
    <w:basedOn w:val="Normal"/>
    <w:link w:val="CommentTextChar"/>
    <w:uiPriority w:val="99"/>
    <w:semiHidden/>
    <w:unhideWhenUsed/>
    <w:rsid w:val="00B814FF"/>
    <w:rPr>
      <w:sz w:val="20"/>
      <w:szCs w:val="20"/>
    </w:rPr>
  </w:style>
  <w:style w:type="character" w:customStyle="1" w:styleId="CommentTextChar">
    <w:name w:val="Comment Text Char"/>
    <w:basedOn w:val="DefaultParagraphFont"/>
    <w:link w:val="CommentText"/>
    <w:uiPriority w:val="99"/>
    <w:semiHidden/>
    <w:rsid w:val="00B814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14FF"/>
    <w:rPr>
      <w:b/>
      <w:bCs/>
    </w:rPr>
  </w:style>
  <w:style w:type="character" w:customStyle="1" w:styleId="CommentSubjectChar">
    <w:name w:val="Comment Subject Char"/>
    <w:basedOn w:val="CommentTextChar"/>
    <w:link w:val="CommentSubject"/>
    <w:uiPriority w:val="99"/>
    <w:semiHidden/>
    <w:rsid w:val="00B814F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8022">
      <w:bodyDiv w:val="1"/>
      <w:marLeft w:val="0"/>
      <w:marRight w:val="0"/>
      <w:marTop w:val="0"/>
      <w:marBottom w:val="0"/>
      <w:divBdr>
        <w:top w:val="none" w:sz="0" w:space="0" w:color="auto"/>
        <w:left w:val="none" w:sz="0" w:space="0" w:color="auto"/>
        <w:bottom w:val="none" w:sz="0" w:space="0" w:color="auto"/>
        <w:right w:val="none" w:sz="0" w:space="0" w:color="auto"/>
      </w:divBdr>
      <w:divsChild>
        <w:div w:id="1304000247">
          <w:marLeft w:val="0"/>
          <w:marRight w:val="0"/>
          <w:marTop w:val="0"/>
          <w:marBottom w:val="0"/>
          <w:divBdr>
            <w:top w:val="none" w:sz="0" w:space="0" w:color="auto"/>
            <w:left w:val="none" w:sz="0" w:space="0" w:color="auto"/>
            <w:bottom w:val="none" w:sz="0" w:space="0" w:color="auto"/>
            <w:right w:val="none" w:sz="0" w:space="0" w:color="auto"/>
          </w:divBdr>
          <w:divsChild>
            <w:div w:id="76044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60014">
      <w:bodyDiv w:val="1"/>
      <w:marLeft w:val="0"/>
      <w:marRight w:val="0"/>
      <w:marTop w:val="0"/>
      <w:marBottom w:val="0"/>
      <w:divBdr>
        <w:top w:val="none" w:sz="0" w:space="0" w:color="auto"/>
        <w:left w:val="none" w:sz="0" w:space="0" w:color="auto"/>
        <w:bottom w:val="none" w:sz="0" w:space="0" w:color="auto"/>
        <w:right w:val="none" w:sz="0" w:space="0" w:color="auto"/>
      </w:divBdr>
    </w:div>
    <w:div w:id="841239541">
      <w:bodyDiv w:val="1"/>
      <w:marLeft w:val="0"/>
      <w:marRight w:val="0"/>
      <w:marTop w:val="0"/>
      <w:marBottom w:val="0"/>
      <w:divBdr>
        <w:top w:val="none" w:sz="0" w:space="0" w:color="auto"/>
        <w:left w:val="none" w:sz="0" w:space="0" w:color="auto"/>
        <w:bottom w:val="none" w:sz="0" w:space="0" w:color="auto"/>
        <w:right w:val="none" w:sz="0" w:space="0" w:color="auto"/>
      </w:divBdr>
      <w:divsChild>
        <w:div w:id="1212305672">
          <w:marLeft w:val="0"/>
          <w:marRight w:val="0"/>
          <w:marTop w:val="0"/>
          <w:marBottom w:val="0"/>
          <w:divBdr>
            <w:top w:val="none" w:sz="0" w:space="0" w:color="auto"/>
            <w:left w:val="none" w:sz="0" w:space="0" w:color="auto"/>
            <w:bottom w:val="none" w:sz="0" w:space="0" w:color="auto"/>
            <w:right w:val="none" w:sz="0" w:space="0" w:color="auto"/>
          </w:divBdr>
        </w:div>
      </w:divsChild>
    </w:div>
    <w:div w:id="16155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grwr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158AD-8EDC-499F-B5B3-835581B8C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5153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scnewton</dc:creator>
  <cp:keywords/>
  <dc:description/>
  <cp:lastModifiedBy>Michelle Bryk</cp:lastModifiedBy>
  <cp:revision>2</cp:revision>
  <cp:lastPrinted>2021-06-17T06:16:00Z</cp:lastPrinted>
  <dcterms:created xsi:type="dcterms:W3CDTF">2021-08-20T17:06:00Z</dcterms:created>
  <dcterms:modified xsi:type="dcterms:W3CDTF">2021-08-20T17:06:00Z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1849482608</vt:i4>
  </property>
</Properties>
</file>